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DF" w:rsidRDefault="00E76CDF" w:rsidP="00E76CDF">
      <w:pPr>
        <w:pBdr>
          <w:bottom w:val="double" w:sz="1" w:space="1" w:color="000000"/>
        </w:pBdr>
        <w:spacing w:line="360" w:lineRule="auto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АНАЛИЗ  РЕЗУЛЬТАТОВ</w:t>
      </w:r>
      <w:proofErr w:type="gramEnd"/>
      <w:r>
        <w:rPr>
          <w:b/>
          <w:lang w:val="ru-RU"/>
        </w:rPr>
        <w:t xml:space="preserve"> УЧЕБНОЙ ДЕЯТЕЛЬНОСТИ</w:t>
      </w:r>
    </w:p>
    <w:p w:rsidR="00E76CDF" w:rsidRPr="0056622A" w:rsidRDefault="00E76CDF" w:rsidP="00E76CDF">
      <w:pPr>
        <w:pStyle w:val="a3"/>
        <w:ind w:right="-261" w:firstLine="708"/>
        <w:jc w:val="center"/>
        <w:rPr>
          <w:b/>
          <w:color w:val="000000"/>
          <w:lang w:val="ru-RU"/>
        </w:rPr>
      </w:pPr>
      <w:r>
        <w:rPr>
          <w:b/>
          <w:lang w:val="ru-RU"/>
        </w:rPr>
        <w:t>Показатели результативности, которые используются в анализе по данному направлению:</w:t>
      </w:r>
    </w:p>
    <w:p w:rsidR="00E76CDF" w:rsidRDefault="00E76CDF" w:rsidP="00E76CDF">
      <w:pPr>
        <w:pStyle w:val="a6"/>
        <w:numPr>
          <w:ilvl w:val="0"/>
          <w:numId w:val="1"/>
        </w:numPr>
        <w:ind w:left="0" w:right="-261" w:firstLine="708"/>
        <w:jc w:val="center"/>
        <w:rPr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Итоги государственной (итоговой) аттестации обучающихся 9 классов в 2022 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947"/>
        <w:gridCol w:w="2409"/>
        <w:gridCol w:w="851"/>
        <w:gridCol w:w="850"/>
        <w:gridCol w:w="709"/>
        <w:gridCol w:w="709"/>
        <w:gridCol w:w="709"/>
        <w:gridCol w:w="708"/>
        <w:gridCol w:w="709"/>
        <w:gridCol w:w="851"/>
        <w:gridCol w:w="850"/>
        <w:gridCol w:w="992"/>
        <w:gridCol w:w="1580"/>
        <w:gridCol w:w="1665"/>
      </w:tblGrid>
      <w:tr w:rsidR="00E76CDF" w:rsidTr="000816F9">
        <w:trPr>
          <w:cantSplit/>
          <w:trHeight w:val="36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ind w:left="-108" w:firstLine="108"/>
              <w:rPr>
                <w:b/>
              </w:rPr>
            </w:pPr>
            <w:proofErr w:type="spellStart"/>
            <w:r>
              <w:rPr>
                <w:b/>
              </w:rPr>
              <w:t>Район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округ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экзамен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Выполняли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«2»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Повысили свой показатель (чел.)</w:t>
            </w:r>
            <w:r>
              <w:rPr>
                <w:b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42265" cy="227965"/>
                      <wp:effectExtent l="3175" t="4445" r="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265" cy="227965"/>
                                <a:chOff x="0" y="0"/>
                                <a:chExt cx="539" cy="359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8" cy="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4B961" id="Группа 3" o:spid="_x0000_s1026" style="width:26.95pt;height:17.95pt;mso-position-horizontal-relative:char;mso-position-vertical-relative:line" coordsize="539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">
                      <v:rect id="Rectangle 3" o:spid="_x0000_s1027" style="position:absolute;width:538;height:3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" filled="f" stroked="f" strokecolor="gray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</w:pPr>
            <w:r>
              <w:rPr>
                <w:b/>
                <w:lang w:val="ru-RU"/>
              </w:rPr>
              <w:t>Понизили свой показатель (чел.)</w:t>
            </w:r>
            <w:r>
              <w:rPr>
                <w:b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42265" cy="227965"/>
                      <wp:effectExtent l="4445" t="4445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265" cy="227965"/>
                                <a:chOff x="0" y="0"/>
                                <a:chExt cx="539" cy="359"/>
                              </a:xfrm>
                            </wpg:grpSpPr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8" cy="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6502C" id="Группа 1" o:spid="_x0000_s1026" style="width:26.95pt;height:17.95pt;mso-position-horizontal-relative:char;mso-position-vertical-relative:line" coordsize="539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">
                      <v:rect id="Rectangle 5" o:spid="_x0000_s1027" style="position:absolute;width:538;height:3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76CDF" w:rsidTr="000816F9">
        <w:trPr>
          <w:cantSplit/>
          <w:trHeight w:val="20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(чел.)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Экзамен  (чел.)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(чел.)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Экзамен  (чел.)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(чел.)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Экзамен  (чел.)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76CDF" w:rsidRDefault="00E76CDF" w:rsidP="000816F9">
            <w:pPr>
              <w:ind w:left="113" w:right="113"/>
              <w:rPr>
                <w:lang w:val="ru-RU"/>
              </w:rPr>
            </w:pPr>
            <w:r>
              <w:rPr>
                <w:b/>
                <w:lang w:val="ru-RU"/>
              </w:rPr>
              <w:t>Экзамен  (чел.)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rPr>
                <w:lang w:val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rPr>
                <w:lang w:val="ru-RU"/>
              </w:rPr>
            </w:pPr>
          </w:p>
        </w:tc>
      </w:tr>
      <w:tr w:rsidR="00E76CDF" w:rsidTr="000816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6CDF" w:rsidRDefault="00E76CDF" w:rsidP="000816F9">
            <w:pPr>
              <w:snapToGrid w:val="0"/>
              <w:ind w:left="113"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E76CDF" w:rsidTr="000816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E76CDF" w:rsidTr="000816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E76CDF" w:rsidTr="000816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E76CDF" w:rsidTr="000816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E76CDF" w:rsidTr="000816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</w:tr>
    </w:tbl>
    <w:p w:rsidR="00E76CDF" w:rsidRPr="00E24780" w:rsidRDefault="00E76CDF" w:rsidP="00E76CDF">
      <w:pPr>
        <w:pStyle w:val="a6"/>
        <w:ind w:left="720"/>
        <w:rPr>
          <w:b/>
          <w:bCs/>
        </w:rPr>
      </w:pPr>
    </w:p>
    <w:p w:rsidR="00E76CDF" w:rsidRPr="00E24780" w:rsidRDefault="00E76CDF" w:rsidP="00E76CDF">
      <w:pPr>
        <w:pStyle w:val="a6"/>
        <w:ind w:left="720"/>
        <w:rPr>
          <w:b/>
          <w:bCs/>
        </w:rPr>
      </w:pPr>
    </w:p>
    <w:p w:rsidR="00E76CDF" w:rsidRDefault="00E76CDF" w:rsidP="00E76CDF">
      <w:pPr>
        <w:pStyle w:val="a6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CDF" w:rsidRDefault="00E76CDF" w:rsidP="00E76CDF">
      <w:pPr>
        <w:pStyle w:val="a6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CDF" w:rsidRDefault="00E76CDF" w:rsidP="00E76CDF">
      <w:pPr>
        <w:pStyle w:val="a6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CDF" w:rsidRDefault="00E76CDF" w:rsidP="00E76CDF">
      <w:pPr>
        <w:pStyle w:val="a6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CDF" w:rsidRDefault="00E76CDF" w:rsidP="00E76CDF">
      <w:pPr>
        <w:pStyle w:val="a6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CDF" w:rsidRDefault="00E76CDF" w:rsidP="00E76CDF">
      <w:pPr>
        <w:pStyle w:val="a6"/>
        <w:ind w:left="72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государственной (итоговой) аттестации обучающихся 11 классов в 2022 году</w:t>
      </w:r>
    </w:p>
    <w:p w:rsidR="00E76CDF" w:rsidRDefault="00E76CDF" w:rsidP="00E76CDF">
      <w:pPr>
        <w:ind w:left="709"/>
        <w:jc w:val="center"/>
        <w:rPr>
          <w:b/>
          <w:bCs/>
          <w:sz w:val="22"/>
          <w:szCs w:val="22"/>
          <w:lang w:val="ru-RU"/>
        </w:rPr>
      </w:pPr>
      <w:proofErr w:type="spellStart"/>
      <w:r>
        <w:rPr>
          <w:b/>
          <w:bCs/>
        </w:rPr>
        <w:t>Распределение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участников</w:t>
      </w:r>
      <w:proofErr w:type="spellEnd"/>
      <w:r>
        <w:rPr>
          <w:b/>
          <w:bCs/>
        </w:rPr>
        <w:t xml:space="preserve"> ЕГЭ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категориям</w:t>
      </w:r>
      <w:proofErr w:type="spellEnd"/>
    </w:p>
    <w:tbl>
      <w:tblPr>
        <w:tblW w:w="0" w:type="auto"/>
        <w:tblInd w:w="1461" w:type="dxa"/>
        <w:tblLayout w:type="fixed"/>
        <w:tblLook w:val="0000" w:firstRow="0" w:lastRow="0" w:firstColumn="0" w:lastColumn="0" w:noHBand="0" w:noVBand="0"/>
      </w:tblPr>
      <w:tblGrid>
        <w:gridCol w:w="9240"/>
        <w:gridCol w:w="3364"/>
      </w:tblGrid>
      <w:tr w:rsidR="00E76CDF" w:rsidTr="000816F9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Количество человек</w:t>
            </w:r>
          </w:p>
        </w:tc>
      </w:tr>
      <w:tr w:rsidR="00E76CDF" w:rsidTr="000816F9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both"/>
            </w:pPr>
            <w:proofErr w:type="spellStart"/>
            <w:r>
              <w:rPr>
                <w:sz w:val="22"/>
                <w:szCs w:val="22"/>
                <w:lang w:val="ru-RU"/>
              </w:rPr>
              <w:t>Учасников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ЕГЭ (всего)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Pr="00CC23E8" w:rsidRDefault="00E76CDF" w:rsidP="000816F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76CDF" w:rsidTr="000816F9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both"/>
            </w:pPr>
            <w:r>
              <w:rPr>
                <w:sz w:val="22"/>
                <w:szCs w:val="22"/>
                <w:lang w:val="ru-RU"/>
              </w:rPr>
              <w:t>Выпускники текущего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Pr="00CC23E8" w:rsidRDefault="00E76CDF" w:rsidP="000816F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76CDF" w:rsidRPr="0056622A" w:rsidTr="000816F9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Pr="0056622A" w:rsidRDefault="00E76CDF" w:rsidP="000816F9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Выпускники прошлых лет, не прошедшие ГИА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Pr="0056622A" w:rsidRDefault="00E76CDF" w:rsidP="000816F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76CDF" w:rsidTr="000816F9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both"/>
            </w:pPr>
            <w:r>
              <w:rPr>
                <w:sz w:val="22"/>
                <w:szCs w:val="22"/>
                <w:lang w:val="ru-RU"/>
              </w:rPr>
              <w:t>Обучающиеся СПО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Pr="00CC23E8" w:rsidRDefault="00E76CDF" w:rsidP="000816F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76CDF" w:rsidTr="000816F9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jc w:val="both"/>
            </w:pPr>
            <w:r>
              <w:rPr>
                <w:sz w:val="22"/>
                <w:szCs w:val="22"/>
                <w:lang w:val="ru-RU"/>
              </w:rPr>
              <w:lastRenderedPageBreak/>
              <w:t>Выпускники прошлых лет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Pr="00CC23E8" w:rsidRDefault="00E76CDF" w:rsidP="000816F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76CDF" w:rsidRPr="0056622A" w:rsidTr="000816F9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Pr="0056622A" w:rsidRDefault="00E76CDF" w:rsidP="000816F9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Обучающиеся, </w:t>
            </w:r>
            <w:proofErr w:type="spellStart"/>
            <w:r>
              <w:rPr>
                <w:sz w:val="22"/>
                <w:szCs w:val="22"/>
                <w:lang w:val="ru-RU"/>
              </w:rPr>
              <w:t>завершие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освоение образовательной программы по учебному предмету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Pr="0056622A" w:rsidRDefault="00E76CDF" w:rsidP="000816F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76CDF" w:rsidRPr="0056622A" w:rsidTr="000816F9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Pr="0056622A" w:rsidRDefault="00E76CDF" w:rsidP="000816F9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Обучающиеся в иностранных образовательных организациях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Pr="0056622A" w:rsidRDefault="00E76CDF" w:rsidP="000816F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E76CDF" w:rsidRDefault="00E76CDF" w:rsidP="00E76CDF">
      <w:pPr>
        <w:jc w:val="center"/>
        <w:rPr>
          <w:b/>
          <w:bCs/>
        </w:rPr>
      </w:pPr>
    </w:p>
    <w:p w:rsidR="00E76CDF" w:rsidRDefault="00E76CDF" w:rsidP="00E76CDF">
      <w:pPr>
        <w:jc w:val="center"/>
        <w:rPr>
          <w:b/>
          <w:bCs/>
        </w:rPr>
      </w:pPr>
    </w:p>
    <w:p w:rsidR="00E76CDF" w:rsidRDefault="00E76CDF" w:rsidP="00E76CDF">
      <w:pPr>
        <w:jc w:val="center"/>
        <w:rPr>
          <w:b/>
          <w:bCs/>
        </w:rPr>
      </w:pPr>
    </w:p>
    <w:p w:rsidR="00E76CDF" w:rsidRPr="00235E02" w:rsidRDefault="00E76CDF" w:rsidP="00E76CDF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bCs/>
          <w:color w:val="000000"/>
        </w:rPr>
      </w:pPr>
      <w:bookmarkStart w:id="0" w:name="_GoBack"/>
      <w:bookmarkEnd w:id="0"/>
      <w:proofErr w:type="spellStart"/>
      <w:r>
        <w:rPr>
          <w:b/>
          <w:bCs/>
        </w:rPr>
        <w:t>Всероссийские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проверочные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работы</w:t>
      </w:r>
      <w:proofErr w:type="spellEnd"/>
      <w:r>
        <w:rPr>
          <w:b/>
          <w:bCs/>
        </w:rPr>
        <w:t xml:space="preserve"> (ВПР).</w:t>
      </w:r>
    </w:p>
    <w:p w:rsidR="00E76CDF" w:rsidRDefault="00E76CDF" w:rsidP="00E76CDF">
      <w:pPr>
        <w:pStyle w:val="a3"/>
        <w:spacing w:after="0"/>
        <w:jc w:val="center"/>
        <w:rPr>
          <w:bCs/>
          <w:color w:val="000000"/>
        </w:rPr>
      </w:pPr>
    </w:p>
    <w:tbl>
      <w:tblPr>
        <w:tblW w:w="13204" w:type="dxa"/>
        <w:tblInd w:w="118" w:type="dxa"/>
        <w:tblLook w:val="04A0" w:firstRow="1" w:lastRow="0" w:firstColumn="1" w:lastColumn="0" w:noHBand="0" w:noVBand="1"/>
      </w:tblPr>
      <w:tblGrid>
        <w:gridCol w:w="1901"/>
        <w:gridCol w:w="961"/>
        <w:gridCol w:w="2509"/>
        <w:gridCol w:w="401"/>
        <w:gridCol w:w="895"/>
        <w:gridCol w:w="60"/>
        <w:gridCol w:w="900"/>
        <w:gridCol w:w="55"/>
        <w:gridCol w:w="955"/>
        <w:gridCol w:w="955"/>
        <w:gridCol w:w="1119"/>
        <w:gridCol w:w="16"/>
        <w:gridCol w:w="1358"/>
        <w:gridCol w:w="1119"/>
      </w:tblGrid>
      <w:tr w:rsidR="00E76CDF" w:rsidRPr="00171AAA" w:rsidTr="000816F9">
        <w:trPr>
          <w:trHeight w:val="330"/>
        </w:trPr>
        <w:tc>
          <w:tcPr>
            <w:tcW w:w="1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Предмет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Класс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38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Из них имеют годовую отметку (количество обучающихся)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 xml:space="preserve">Доля обучающихся, отметки, которых по ВПР </w:t>
            </w:r>
          </w:p>
        </w:tc>
      </w:tr>
      <w:tr w:rsidR="00E76CDF" w:rsidRPr="00171AAA" w:rsidTr="000816F9">
        <w:trPr>
          <w:trHeight w:val="1590"/>
        </w:trPr>
        <w:tc>
          <w:tcPr>
            <w:tcW w:w="1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«2»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«3»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«4»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«5»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ниже их годовой отметки (%)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совпадают с их годовой отметки (%)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выше их годовой отметки (%)</w:t>
            </w:r>
          </w:p>
        </w:tc>
      </w:tr>
      <w:tr w:rsidR="00E76CDF" w:rsidRPr="00171AAA" w:rsidTr="000816F9">
        <w:trPr>
          <w:trHeight w:val="330"/>
        </w:trPr>
        <w:tc>
          <w:tcPr>
            <w:tcW w:w="19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отметку «2»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76CDF" w:rsidRPr="00171AAA" w:rsidTr="000816F9">
        <w:trPr>
          <w:trHeight w:val="330"/>
        </w:trPr>
        <w:tc>
          <w:tcPr>
            <w:tcW w:w="19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отметку «3»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76CDF" w:rsidRPr="00171AAA" w:rsidTr="000816F9">
        <w:trPr>
          <w:trHeight w:val="330"/>
        </w:trPr>
        <w:tc>
          <w:tcPr>
            <w:tcW w:w="19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отметку «4»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76CDF" w:rsidRPr="00171AAA" w:rsidTr="000816F9">
        <w:trPr>
          <w:trHeight w:val="330"/>
        </w:trPr>
        <w:tc>
          <w:tcPr>
            <w:tcW w:w="19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отметку «5»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76CDF" w:rsidRPr="00171AAA" w:rsidTr="000816F9">
        <w:trPr>
          <w:trHeight w:val="330"/>
        </w:trPr>
        <w:tc>
          <w:tcPr>
            <w:tcW w:w="1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биология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отметку «2»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76CDF" w:rsidRPr="00171AAA" w:rsidTr="000816F9">
        <w:trPr>
          <w:trHeight w:val="330"/>
        </w:trPr>
        <w:tc>
          <w:tcPr>
            <w:tcW w:w="1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отметку «3»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76CDF" w:rsidRPr="00171AAA" w:rsidTr="000816F9">
        <w:trPr>
          <w:trHeight w:val="330"/>
        </w:trPr>
        <w:tc>
          <w:tcPr>
            <w:tcW w:w="1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отметку «4»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76CDF" w:rsidRPr="00171AAA" w:rsidTr="000816F9">
        <w:trPr>
          <w:trHeight w:val="330"/>
        </w:trPr>
        <w:tc>
          <w:tcPr>
            <w:tcW w:w="1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CDF" w:rsidRPr="00171AAA" w:rsidRDefault="00E76CDF" w:rsidP="000816F9">
            <w:pPr>
              <w:suppressAutoHyphens w:val="0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отметку «5»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6CDF" w:rsidRPr="00171AAA" w:rsidRDefault="00E76CDF" w:rsidP="000816F9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1AA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p w:rsidR="00E76CDF" w:rsidRDefault="00E76CDF" w:rsidP="00E76CD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CDF" w:rsidRDefault="00E76CDF" w:rsidP="00E76CD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CDF" w:rsidRDefault="00E76CDF" w:rsidP="00E76CD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CDF" w:rsidRDefault="00E76CDF" w:rsidP="00E76CD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Региональные проверочные работы</w:t>
      </w:r>
    </w:p>
    <w:p w:rsidR="00E76CDF" w:rsidRDefault="00E76CDF" w:rsidP="00E76CDF">
      <w:pPr>
        <w:pStyle w:val="a5"/>
        <w:jc w:val="center"/>
        <w:rPr>
          <w:b/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этапа РПР по математике</w:t>
      </w:r>
    </w:p>
    <w:tbl>
      <w:tblPr>
        <w:tblW w:w="0" w:type="auto"/>
        <w:tblInd w:w="163" w:type="dxa"/>
        <w:tblLayout w:type="fixed"/>
        <w:tblLook w:val="0000" w:firstRow="0" w:lastRow="0" w:firstColumn="0" w:lastColumn="0" w:noHBand="0" w:noVBand="0"/>
      </w:tblPr>
      <w:tblGrid>
        <w:gridCol w:w="945"/>
        <w:gridCol w:w="1575"/>
        <w:gridCol w:w="2670"/>
        <w:gridCol w:w="2805"/>
        <w:gridCol w:w="2805"/>
        <w:gridCol w:w="3405"/>
        <w:gridCol w:w="1355"/>
      </w:tblGrid>
      <w:tr w:rsidR="00E76CDF" w:rsidTr="000816F9">
        <w:trPr>
          <w:trHeight w:val="397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lastRenderedPageBreak/>
              <w:t>Класс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Кол-во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получивших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«2», 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получивших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«3», 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получивших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«4», %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получивших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«5», 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Качество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знаний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%</w:t>
            </w:r>
          </w:p>
        </w:tc>
      </w:tr>
      <w:tr w:rsidR="00E76CDF" w:rsidTr="000816F9">
        <w:trPr>
          <w:trHeight w:val="39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pStyle w:val="a3"/>
              <w:snapToGrid w:val="0"/>
              <w:spacing w:after="1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pStyle w:val="a3"/>
              <w:snapToGrid w:val="0"/>
              <w:spacing w:after="1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pStyle w:val="a3"/>
              <w:snapToGrid w:val="0"/>
              <w:spacing w:after="1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Pr="00510A19" w:rsidRDefault="00E76CDF" w:rsidP="000816F9">
            <w:pPr>
              <w:pStyle w:val="a3"/>
              <w:snapToGrid w:val="0"/>
              <w:spacing w:after="1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0</w:t>
            </w:r>
          </w:p>
        </w:tc>
      </w:tr>
    </w:tbl>
    <w:p w:rsidR="00E76CDF" w:rsidRDefault="00E76CDF" w:rsidP="00E76CDF">
      <w:pPr>
        <w:pStyle w:val="a5"/>
        <w:spacing w:after="0" w:line="240" w:lineRule="auto"/>
        <w:ind w:left="709"/>
        <w:rPr>
          <w:rStyle w:val="2"/>
          <w:rFonts w:eastAsia="Arial Unicode MS"/>
          <w:b/>
          <w:bCs/>
          <w:sz w:val="24"/>
          <w:szCs w:val="24"/>
        </w:rPr>
      </w:pPr>
    </w:p>
    <w:p w:rsidR="00E76CDF" w:rsidRDefault="00E76CDF" w:rsidP="00E76CDF">
      <w:pPr>
        <w:pStyle w:val="a5"/>
        <w:jc w:val="center"/>
        <w:rPr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Pr="00C577CC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</w:t>
      </w:r>
      <w:proofErr w:type="gramEnd"/>
      <w:r w:rsidRPr="00C57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этапа РПР по математике</w:t>
      </w:r>
    </w:p>
    <w:tbl>
      <w:tblPr>
        <w:tblW w:w="0" w:type="auto"/>
        <w:tblInd w:w="163" w:type="dxa"/>
        <w:tblLayout w:type="fixed"/>
        <w:tblLook w:val="0000" w:firstRow="0" w:lastRow="0" w:firstColumn="0" w:lastColumn="0" w:noHBand="0" w:noVBand="0"/>
      </w:tblPr>
      <w:tblGrid>
        <w:gridCol w:w="945"/>
        <w:gridCol w:w="1575"/>
        <w:gridCol w:w="2670"/>
        <w:gridCol w:w="2805"/>
        <w:gridCol w:w="2805"/>
        <w:gridCol w:w="3405"/>
        <w:gridCol w:w="1355"/>
      </w:tblGrid>
      <w:tr w:rsidR="00E76CDF" w:rsidTr="000816F9">
        <w:trPr>
          <w:trHeight w:val="397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Кол-во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получивших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«2», 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получивших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«3», 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получивших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«4», %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участников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получивших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«5», 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Качество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знаний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%</w:t>
            </w:r>
          </w:p>
        </w:tc>
      </w:tr>
      <w:tr w:rsidR="00E76CDF" w:rsidTr="000816F9">
        <w:trPr>
          <w:trHeight w:val="39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pStyle w:val="a3"/>
              <w:snapToGrid w:val="0"/>
              <w:spacing w:after="1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37,5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pStyle w:val="a3"/>
              <w:snapToGrid w:val="0"/>
              <w:spacing w:after="1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Default="00E76CDF" w:rsidP="000816F9">
            <w:pPr>
              <w:pStyle w:val="a3"/>
              <w:snapToGrid w:val="0"/>
              <w:spacing w:after="1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37,5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CDF" w:rsidRPr="00510A19" w:rsidRDefault="00E76CDF" w:rsidP="000816F9">
            <w:pPr>
              <w:pStyle w:val="a3"/>
              <w:snapToGrid w:val="0"/>
              <w:spacing w:after="1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37,5</w:t>
            </w:r>
          </w:p>
        </w:tc>
      </w:tr>
    </w:tbl>
    <w:p w:rsidR="00E76CDF" w:rsidRDefault="00E76CDF" w:rsidP="00E76CDF">
      <w:pPr>
        <w:pStyle w:val="a5"/>
        <w:spacing w:after="0" w:line="240" w:lineRule="auto"/>
        <w:ind w:left="709"/>
        <w:rPr>
          <w:rStyle w:val="2"/>
          <w:rFonts w:eastAsia="Arial Unicode MS"/>
          <w:b/>
          <w:bCs/>
          <w:sz w:val="24"/>
          <w:szCs w:val="24"/>
        </w:rPr>
      </w:pPr>
    </w:p>
    <w:p w:rsidR="00E76CDF" w:rsidRDefault="00E76CDF" w:rsidP="00E76CDF">
      <w:pPr>
        <w:pStyle w:val="a5"/>
        <w:spacing w:after="0" w:line="240" w:lineRule="auto"/>
        <w:ind w:left="709"/>
        <w:rPr>
          <w:rStyle w:val="2"/>
          <w:rFonts w:eastAsia="Arial Unicode MS"/>
          <w:b/>
          <w:bCs/>
          <w:sz w:val="24"/>
          <w:szCs w:val="24"/>
        </w:rPr>
      </w:pPr>
    </w:p>
    <w:p w:rsidR="00E76CDF" w:rsidRDefault="00E76CDF" w:rsidP="00E76CDF">
      <w:pPr>
        <w:pStyle w:val="a5"/>
        <w:spacing w:after="0" w:line="240" w:lineRule="auto"/>
        <w:ind w:left="709"/>
        <w:rPr>
          <w:rStyle w:val="2"/>
          <w:rFonts w:eastAsia="Arial Unicode MS"/>
          <w:b/>
          <w:bCs/>
          <w:sz w:val="24"/>
          <w:szCs w:val="24"/>
        </w:rPr>
      </w:pPr>
    </w:p>
    <w:p w:rsidR="00E76CDF" w:rsidRDefault="00E76CDF" w:rsidP="00E76CDF">
      <w:pPr>
        <w:pStyle w:val="a5"/>
        <w:spacing w:after="0" w:line="240" w:lineRule="auto"/>
        <w:ind w:left="709"/>
        <w:rPr>
          <w:rStyle w:val="2"/>
          <w:rFonts w:eastAsia="Arial Unicode MS"/>
          <w:b/>
          <w:bCs/>
          <w:sz w:val="24"/>
          <w:szCs w:val="24"/>
        </w:rPr>
      </w:pPr>
    </w:p>
    <w:p w:rsidR="00E76CDF" w:rsidRDefault="00E76CDF" w:rsidP="00E76CDF">
      <w:pPr>
        <w:pStyle w:val="a5"/>
        <w:spacing w:after="0" w:line="240" w:lineRule="auto"/>
        <w:ind w:left="709"/>
        <w:rPr>
          <w:rStyle w:val="2"/>
          <w:rFonts w:eastAsia="Arial Unicode MS"/>
          <w:b/>
          <w:bCs/>
          <w:sz w:val="24"/>
          <w:szCs w:val="24"/>
        </w:rPr>
      </w:pPr>
    </w:p>
    <w:p w:rsidR="00E76CDF" w:rsidRDefault="00E76CDF" w:rsidP="00E76CDF">
      <w:pPr>
        <w:pStyle w:val="a5"/>
        <w:spacing w:after="0" w:line="240" w:lineRule="auto"/>
        <w:ind w:left="709"/>
        <w:rPr>
          <w:rStyle w:val="2"/>
          <w:rFonts w:eastAsia="Arial Unicode MS"/>
          <w:b/>
          <w:bCs/>
          <w:sz w:val="24"/>
          <w:szCs w:val="24"/>
        </w:rPr>
      </w:pPr>
    </w:p>
    <w:p w:rsidR="00E76CDF" w:rsidRPr="0056622A" w:rsidRDefault="00E76CDF" w:rsidP="00E76CDF">
      <w:pPr>
        <w:jc w:val="center"/>
        <w:rPr>
          <w:b/>
          <w:bCs/>
          <w:sz w:val="22"/>
          <w:szCs w:val="22"/>
          <w:lang w:val="ru-RU"/>
        </w:rPr>
      </w:pPr>
      <w:r>
        <w:rPr>
          <w:rStyle w:val="2"/>
          <w:rFonts w:eastAsia="Arial Unicode MS"/>
          <w:b/>
          <w:bCs/>
        </w:rPr>
        <w:t>Трудоустройство выпускников 9-го класса в 2022 учебном году</w:t>
      </w:r>
    </w:p>
    <w:tbl>
      <w:tblPr>
        <w:tblW w:w="0" w:type="auto"/>
        <w:tblInd w:w="1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  <w:gridCol w:w="1185"/>
        <w:gridCol w:w="885"/>
        <w:gridCol w:w="1860"/>
        <w:gridCol w:w="1980"/>
        <w:gridCol w:w="870"/>
        <w:gridCol w:w="1890"/>
        <w:gridCol w:w="1545"/>
        <w:gridCol w:w="938"/>
      </w:tblGrid>
      <w:tr w:rsidR="00E76CDF" w:rsidTr="000816F9"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учащихся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10 класс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НПО (училище, лицеи)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 (колледжи, техникумы)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работу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Выбыл за пределы района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трудоустроен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Другое</w:t>
            </w:r>
          </w:p>
        </w:tc>
      </w:tr>
      <w:tr w:rsidR="00E76CDF" w:rsidRPr="00962F1D" w:rsidTr="000816F9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«СОШ </w:t>
            </w:r>
            <w:proofErr w:type="spellStart"/>
            <w:r>
              <w:rPr>
                <w:sz w:val="22"/>
                <w:szCs w:val="22"/>
              </w:rPr>
              <w:t>с.Ново</w:t>
            </w:r>
            <w:proofErr w:type="spellEnd"/>
            <w:r>
              <w:rPr>
                <w:sz w:val="22"/>
                <w:szCs w:val="22"/>
              </w:rPr>
              <w:t>-Алексеевка»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spacing w:line="276" w:lineRule="auto"/>
              <w:jc w:val="center"/>
            </w:pPr>
          </w:p>
        </w:tc>
      </w:tr>
    </w:tbl>
    <w:p w:rsidR="00E76CDF" w:rsidRPr="0056622A" w:rsidRDefault="00E76CDF" w:rsidP="00E76CDF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lang w:val="ru-RU"/>
        </w:rPr>
        <w:t>Трудоустройство выпускников 11-го классов в 2022 учебном году.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1305"/>
        <w:gridCol w:w="690"/>
        <w:gridCol w:w="1050"/>
        <w:gridCol w:w="1095"/>
        <w:gridCol w:w="870"/>
        <w:gridCol w:w="960"/>
        <w:gridCol w:w="1890"/>
        <w:gridCol w:w="1605"/>
        <w:gridCol w:w="908"/>
      </w:tblGrid>
      <w:tr w:rsidR="00E76CDF" w:rsidTr="000816F9"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учащихся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ВУЗ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ССУЗ, колледж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Военное училище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армию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работу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Выбыл за пределы района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трудоустроен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</w:pPr>
            <w:r>
              <w:rPr>
                <w:b/>
                <w:bCs/>
                <w:sz w:val="22"/>
                <w:szCs w:val="22"/>
              </w:rPr>
              <w:t>Другое</w:t>
            </w:r>
          </w:p>
        </w:tc>
      </w:tr>
      <w:tr w:rsidR="00E76CDF" w:rsidRPr="008F7E5E" w:rsidTr="000816F9">
        <w:tc>
          <w:tcPr>
            <w:tcW w:w="4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«СОШ </w:t>
            </w:r>
            <w:proofErr w:type="spellStart"/>
            <w:r>
              <w:rPr>
                <w:sz w:val="22"/>
                <w:szCs w:val="22"/>
              </w:rPr>
              <w:t>с.Ново</w:t>
            </w:r>
            <w:proofErr w:type="spellEnd"/>
            <w:r>
              <w:rPr>
                <w:sz w:val="22"/>
                <w:szCs w:val="22"/>
              </w:rPr>
              <w:t>-Алексеевка»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</w:p>
        </w:tc>
      </w:tr>
    </w:tbl>
    <w:p w:rsidR="00E76CDF" w:rsidRDefault="00E76CDF" w:rsidP="00E76CDF">
      <w:pPr>
        <w:ind w:left="851"/>
        <w:jc w:val="center"/>
        <w:rPr>
          <w:b/>
          <w:bCs/>
          <w:sz w:val="22"/>
          <w:szCs w:val="22"/>
          <w:lang w:val="ru-RU"/>
        </w:rPr>
      </w:pPr>
      <w:r>
        <w:rPr>
          <w:rStyle w:val="2"/>
          <w:rFonts w:eastAsia="Arial Unicode MS"/>
          <w:b/>
        </w:rPr>
        <w:t xml:space="preserve">Качество </w:t>
      </w:r>
      <w:proofErr w:type="gramStart"/>
      <w:r>
        <w:rPr>
          <w:rStyle w:val="2"/>
          <w:rFonts w:eastAsia="Arial Unicode MS"/>
          <w:b/>
        </w:rPr>
        <w:t>знаний</w:t>
      </w:r>
      <w:proofErr w:type="gramEnd"/>
      <w:r>
        <w:rPr>
          <w:rStyle w:val="2"/>
          <w:rFonts w:eastAsia="Arial Unicode MS"/>
          <w:b/>
        </w:rPr>
        <w:t xml:space="preserve"> обучающихся за 1 и 2 полугодие:</w:t>
      </w:r>
    </w:p>
    <w:tbl>
      <w:tblPr>
        <w:tblW w:w="0" w:type="auto"/>
        <w:tblInd w:w="1133" w:type="dxa"/>
        <w:tblLayout w:type="fixed"/>
        <w:tblLook w:val="0000" w:firstRow="0" w:lastRow="0" w:firstColumn="0" w:lastColumn="0" w:noHBand="0" w:noVBand="0"/>
      </w:tblPr>
      <w:tblGrid>
        <w:gridCol w:w="1710"/>
        <w:gridCol w:w="3165"/>
        <w:gridCol w:w="2985"/>
        <w:gridCol w:w="2160"/>
        <w:gridCol w:w="2750"/>
      </w:tblGrid>
      <w:tr w:rsidR="00E76CDF" w:rsidTr="000816F9">
        <w:trPr>
          <w:trHeight w:val="3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pacing w:line="20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Сроки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pacing w:line="20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Количество обучающихся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pacing w:line="20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Качество знаний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pacing w:line="20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Учатся на «5»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pacing w:line="200" w:lineRule="atLeast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Учатся на «4» и «5»</w:t>
            </w:r>
          </w:p>
        </w:tc>
      </w:tr>
      <w:tr w:rsidR="00E76CDF" w:rsidTr="000816F9">
        <w:trPr>
          <w:trHeight w:val="323"/>
        </w:trPr>
        <w:tc>
          <w:tcPr>
            <w:tcW w:w="1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F" w:rsidRPr="002A6AA0" w:rsidRDefault="00E76CDF" w:rsidP="000816F9">
            <w:pPr>
              <w:snapToGrid w:val="0"/>
              <w:spacing w:line="200" w:lineRule="atLeast"/>
              <w:jc w:val="center"/>
              <w:rPr>
                <w:lang w:val="ru-RU"/>
              </w:rPr>
            </w:pPr>
          </w:p>
        </w:tc>
      </w:tr>
      <w:tr w:rsidR="00E76CDF" w:rsidTr="000816F9">
        <w:trPr>
          <w:trHeight w:val="3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pacing w:line="20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полугодие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3"/>
              <w:snapToGrid w:val="0"/>
              <w:spacing w:after="0" w:line="2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64( из них 1 ОВЗ 8.2)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3"/>
              <w:snapToGrid w:val="0"/>
              <w:spacing w:after="0" w:line="2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32/57,1%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3"/>
              <w:snapToGrid w:val="0"/>
              <w:spacing w:after="0" w:line="2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Pr="002A6AA0" w:rsidRDefault="00E76CDF" w:rsidP="000816F9">
            <w:pPr>
              <w:pStyle w:val="a3"/>
              <w:snapToGrid w:val="0"/>
              <w:spacing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32/57,1%</w:t>
            </w:r>
          </w:p>
        </w:tc>
      </w:tr>
      <w:tr w:rsidR="00E76CDF" w:rsidTr="000816F9">
        <w:trPr>
          <w:trHeight w:val="3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spacing w:line="20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полугодие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3"/>
              <w:snapToGrid w:val="0"/>
              <w:spacing w:after="0" w:line="2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64( из них 1 ОВЗ 8.2)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Pr="002A6AA0" w:rsidRDefault="00E76CDF" w:rsidP="000816F9">
            <w:pPr>
              <w:pStyle w:val="a3"/>
              <w:snapToGrid w:val="0"/>
              <w:spacing w:after="0" w:line="2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32/57,1%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3"/>
              <w:snapToGrid w:val="0"/>
              <w:spacing w:after="0" w:line="2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1\1,6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Pr="002A6AA0" w:rsidRDefault="00E76CDF" w:rsidP="000816F9">
            <w:pPr>
              <w:pStyle w:val="a3"/>
              <w:snapToGrid w:val="0"/>
              <w:spacing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33/58,7%</w:t>
            </w:r>
          </w:p>
        </w:tc>
      </w:tr>
    </w:tbl>
    <w:p w:rsidR="00E76CDF" w:rsidRDefault="00E76CDF" w:rsidP="00E76CDF">
      <w:pPr>
        <w:widowControl w:val="0"/>
        <w:ind w:left="10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Результаты уровня и качества </w:t>
      </w:r>
      <w:proofErr w:type="spellStart"/>
      <w:r>
        <w:rPr>
          <w:b/>
          <w:bCs/>
          <w:lang w:val="ru-RU"/>
        </w:rPr>
        <w:t>обученности</w:t>
      </w:r>
      <w:proofErr w:type="spellEnd"/>
      <w:r>
        <w:rPr>
          <w:b/>
          <w:bCs/>
          <w:lang w:val="ru-RU"/>
        </w:rPr>
        <w:t xml:space="preserve"> за 3 года</w:t>
      </w:r>
    </w:p>
    <w:p w:rsidR="00E76CDF" w:rsidRDefault="00E76CDF" w:rsidP="00E76CDF">
      <w:pPr>
        <w:jc w:val="center"/>
        <w:rPr>
          <w:b/>
          <w:sz w:val="22"/>
          <w:szCs w:val="22"/>
        </w:rPr>
      </w:pPr>
      <w:r>
        <w:rPr>
          <w:b/>
          <w:bCs/>
          <w:lang w:val="ru-RU"/>
        </w:rPr>
        <w:t xml:space="preserve">Качество знаний учащихся образовательных учреждений </w:t>
      </w:r>
    </w:p>
    <w:tbl>
      <w:tblPr>
        <w:tblW w:w="0" w:type="auto"/>
        <w:tblInd w:w="49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5"/>
        <w:gridCol w:w="1935"/>
        <w:gridCol w:w="2025"/>
        <w:gridCol w:w="2010"/>
      </w:tblGrid>
      <w:tr w:rsidR="00E76CDF" w:rsidTr="000816F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Учебный год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Начальное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Основное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Среднее</w:t>
            </w:r>
          </w:p>
        </w:tc>
      </w:tr>
      <w:tr w:rsidR="00E76CDF" w:rsidTr="000816F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2018/2019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78,6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56</w:t>
            </w:r>
          </w:p>
        </w:tc>
      </w:tr>
      <w:tr w:rsidR="00E76CDF" w:rsidTr="000816F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2019/2020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66,7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35,1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6CDF" w:rsidTr="000816F9">
        <w:tc>
          <w:tcPr>
            <w:tcW w:w="2865" w:type="dxa"/>
            <w:tcBorders>
              <w:lef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2020/2021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2025" w:type="dxa"/>
            <w:tcBorders>
              <w:lef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38,6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75</w:t>
            </w:r>
          </w:p>
        </w:tc>
      </w:tr>
      <w:tr w:rsidR="00E76CDF" w:rsidTr="000816F9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2021-2022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50</w:t>
            </w:r>
          </w:p>
        </w:tc>
      </w:tr>
    </w:tbl>
    <w:p w:rsidR="00E76CDF" w:rsidRPr="00941E9C" w:rsidRDefault="00E76CDF" w:rsidP="00E76CDF">
      <w:pPr>
        <w:jc w:val="center"/>
        <w:rPr>
          <w:sz w:val="22"/>
          <w:szCs w:val="22"/>
          <w:lang w:val="ru-RU"/>
        </w:rPr>
      </w:pPr>
      <w:r>
        <w:rPr>
          <w:b/>
          <w:bCs/>
          <w:lang w:val="ru-RU"/>
        </w:rPr>
        <w:t xml:space="preserve"> Успеваемость знаний учащихся образовательных учреждений </w:t>
      </w:r>
    </w:p>
    <w:tbl>
      <w:tblPr>
        <w:tblW w:w="0" w:type="auto"/>
        <w:tblInd w:w="49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5"/>
        <w:gridCol w:w="1920"/>
        <w:gridCol w:w="2025"/>
        <w:gridCol w:w="2040"/>
      </w:tblGrid>
      <w:tr w:rsidR="00E76CDF" w:rsidTr="000816F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Учебный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Начальное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Основное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</w:pPr>
            <w:r>
              <w:rPr>
                <w:rFonts w:cs="Times New Roman"/>
                <w:sz w:val="22"/>
                <w:szCs w:val="22"/>
              </w:rPr>
              <w:t>Среднее</w:t>
            </w:r>
          </w:p>
        </w:tc>
      </w:tr>
      <w:tr w:rsidR="00E76CDF" w:rsidTr="000816F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2018/2019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6CDF" w:rsidTr="000816F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2019/2020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6CDF" w:rsidTr="000816F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2020/2021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6CDF" w:rsidTr="000816F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2021-2022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93,3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</w:tr>
    </w:tbl>
    <w:p w:rsidR="00E76CDF" w:rsidRDefault="00E76CDF" w:rsidP="00E76CDF">
      <w:pPr>
        <w:pStyle w:val="a3"/>
        <w:tabs>
          <w:tab w:val="left" w:pos="1260"/>
        </w:tabs>
        <w:spacing w:after="0"/>
        <w:rPr>
          <w:b/>
          <w:lang w:val="ru-RU"/>
        </w:rPr>
      </w:pPr>
      <w:r>
        <w:rPr>
          <w:b/>
          <w:iCs/>
          <w:lang w:val="ru-RU"/>
        </w:rPr>
        <w:t xml:space="preserve">Цель: </w:t>
      </w:r>
      <w:r>
        <w:rPr>
          <w:iCs/>
          <w:lang w:val="ru-RU"/>
        </w:rPr>
        <w:tab/>
      </w:r>
    </w:p>
    <w:p w:rsidR="00E76CDF" w:rsidRDefault="00E76CDF" w:rsidP="00E76CDF">
      <w:pPr>
        <w:pStyle w:val="a3"/>
        <w:spacing w:after="0"/>
        <w:jc w:val="both"/>
        <w:rPr>
          <w:b/>
          <w:lang w:val="ru-RU"/>
        </w:rPr>
      </w:pPr>
      <w:r>
        <w:rPr>
          <w:b/>
          <w:lang w:val="ru-RU"/>
        </w:rPr>
        <w:t>Задачи:</w:t>
      </w:r>
      <w:r>
        <w:rPr>
          <w:lang w:val="ru-RU"/>
        </w:rPr>
        <w:t xml:space="preserve"> </w:t>
      </w:r>
      <w:r>
        <w:rPr>
          <w:lang w:val="ru-RU"/>
        </w:rPr>
        <w:tab/>
        <w:t>Добиваться повышение качества знаний через активизацию процесса обучения, широкое использование различных видов и форм самостоятельной работы</w:t>
      </w:r>
    </w:p>
    <w:p w:rsidR="00E76CDF" w:rsidRDefault="00E76CDF" w:rsidP="00E76CDF">
      <w:pPr>
        <w:ind w:left="709"/>
        <w:jc w:val="center"/>
        <w:rPr>
          <w:b/>
          <w:lang w:val="ru-RU"/>
        </w:rPr>
      </w:pPr>
    </w:p>
    <w:p w:rsidR="00E76CDF" w:rsidRDefault="00E76CDF" w:rsidP="00E76CDF">
      <w:pPr>
        <w:ind w:left="709"/>
        <w:jc w:val="center"/>
        <w:rPr>
          <w:b/>
          <w:lang w:val="ru-RU"/>
        </w:rPr>
      </w:pPr>
    </w:p>
    <w:p w:rsidR="00E76CDF" w:rsidRDefault="00E76CDF" w:rsidP="00E76CDF">
      <w:pPr>
        <w:ind w:left="709"/>
        <w:jc w:val="center"/>
        <w:rPr>
          <w:b/>
          <w:lang w:val="ru-RU"/>
        </w:rPr>
      </w:pPr>
    </w:p>
    <w:p w:rsidR="00E76CDF" w:rsidRDefault="00E76CDF" w:rsidP="00E76CDF">
      <w:pPr>
        <w:ind w:left="709"/>
        <w:jc w:val="center"/>
        <w:rPr>
          <w:b/>
          <w:bCs/>
          <w:sz w:val="22"/>
          <w:szCs w:val="22"/>
          <w:lang w:val="ru-RU"/>
        </w:rPr>
      </w:pPr>
      <w:proofErr w:type="gramStart"/>
      <w:r>
        <w:rPr>
          <w:b/>
          <w:lang w:val="ru-RU"/>
        </w:rPr>
        <w:t>Качество  знаний</w:t>
      </w:r>
      <w:proofErr w:type="gramEnd"/>
      <w:r>
        <w:rPr>
          <w:b/>
          <w:lang w:val="ru-RU"/>
        </w:rPr>
        <w:t xml:space="preserve">  обучающихся  у учителей по предметам  в течение года: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8"/>
        <w:gridCol w:w="13"/>
        <w:gridCol w:w="2581"/>
        <w:gridCol w:w="48"/>
        <w:gridCol w:w="2787"/>
        <w:gridCol w:w="2694"/>
        <w:gridCol w:w="2067"/>
        <w:gridCol w:w="2200"/>
        <w:gridCol w:w="2206"/>
      </w:tblGrid>
      <w:tr w:rsidR="00E76CDF" w:rsidTr="000816F9"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2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ФИО </w:t>
            </w:r>
            <w:proofErr w:type="spellStart"/>
            <w:r>
              <w:rPr>
                <w:b/>
                <w:bCs/>
                <w:sz w:val="22"/>
                <w:szCs w:val="22"/>
              </w:rPr>
              <w:t>учителя</w:t>
            </w:r>
            <w:proofErr w:type="spellEnd"/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</w:t>
            </w:r>
            <w:proofErr w:type="spellStart"/>
            <w:r>
              <w:rPr>
                <w:b/>
                <w:bCs/>
                <w:sz w:val="22"/>
                <w:szCs w:val="22"/>
              </w:rPr>
              <w:t>редмет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</w:t>
            </w:r>
            <w:proofErr w:type="spellStart"/>
            <w:r>
              <w:rPr>
                <w:b/>
                <w:bCs/>
                <w:sz w:val="22"/>
                <w:szCs w:val="22"/>
              </w:rPr>
              <w:t>лассы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знаний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полугодие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знаний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полугодие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Динамика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Богоятова</w:t>
            </w:r>
            <w:proofErr w:type="spellEnd"/>
            <w:r>
              <w:t xml:space="preserve"> Н.Н.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Нач.классы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94,9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94,9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0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Бесчетнова</w:t>
            </w:r>
            <w:proofErr w:type="spellEnd"/>
            <w:r>
              <w:t xml:space="preserve"> Н.В.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t>Биология</w:t>
            </w:r>
            <w:proofErr w:type="spellEnd"/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немецкий 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5,6,9,10,11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72,8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79,7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90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80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83,8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90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+7,2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+4,1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0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3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Евстефеева</w:t>
            </w:r>
            <w:proofErr w:type="spellEnd"/>
            <w:r>
              <w:t xml:space="preserve"> Л.А.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t>Химия</w:t>
            </w:r>
            <w:proofErr w:type="spellEnd"/>
            <w:r>
              <w:t>,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r>
              <w:t xml:space="preserve"> </w:t>
            </w:r>
            <w:proofErr w:type="spellStart"/>
            <w:r>
              <w:t>немецкий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61,3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69,5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58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68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-3,3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-1,5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4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Ермалаева</w:t>
            </w:r>
            <w:proofErr w:type="spellEnd"/>
            <w:r>
              <w:t xml:space="preserve"> М.Н.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t>Информатика</w:t>
            </w:r>
            <w:proofErr w:type="spellEnd"/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lastRenderedPageBreak/>
              <w:t>География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5-11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6-11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lastRenderedPageBreak/>
              <w:t>84,7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lastRenderedPageBreak/>
              <w:t>79,5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lastRenderedPageBreak/>
              <w:t>86,4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lastRenderedPageBreak/>
              <w:t>77,1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lastRenderedPageBreak/>
              <w:t>+1,7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lastRenderedPageBreak/>
              <w:t>-2,4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lastRenderedPageBreak/>
              <w:t>5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Норкина</w:t>
            </w:r>
            <w:proofErr w:type="spellEnd"/>
            <w:r>
              <w:t xml:space="preserve"> М.А.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Нач.классы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87,5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89,2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+1,7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6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Орлова</w:t>
            </w:r>
            <w:proofErr w:type="spellEnd"/>
            <w:r>
              <w:t xml:space="preserve"> Н.С.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t>Математика</w:t>
            </w:r>
            <w:proofErr w:type="spellEnd"/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Черчение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5,7,9,11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58,1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50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65,5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25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+7,4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-25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7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Рощина</w:t>
            </w:r>
            <w:proofErr w:type="spellEnd"/>
            <w:r>
              <w:t xml:space="preserve"> О.М.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t>Технология</w:t>
            </w:r>
            <w:proofErr w:type="spellEnd"/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5-8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95,8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0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+4,2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0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8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Спирина</w:t>
            </w:r>
            <w:proofErr w:type="spellEnd"/>
            <w:r>
              <w:t xml:space="preserve"> Л.А.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t>Физика</w:t>
            </w:r>
            <w:proofErr w:type="spellEnd"/>
            <w:r>
              <w:t xml:space="preserve">, 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t>математика</w:t>
            </w:r>
            <w:proofErr w:type="spellEnd"/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6,8,10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69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50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100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73,6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50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+4,6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0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0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9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Евсеев А.Н.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t>Физкультура</w:t>
            </w:r>
            <w:proofErr w:type="spellEnd"/>
            <w:r>
              <w:t xml:space="preserve">, 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r>
              <w:t>ОБЖ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95,8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+4,2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0</w:t>
            </w:r>
          </w:p>
        </w:tc>
      </w:tr>
      <w:tr w:rsidR="00E76CDF" w:rsidTr="000816F9">
        <w:trPr>
          <w:trHeight w:val="610"/>
        </w:trPr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</w:rPr>
              <w:t>1</w:t>
            </w:r>
            <w:r>
              <w:rPr>
                <w:b/>
                <w:i/>
                <w:u w:val="single"/>
                <w:lang w:val="ru-RU"/>
              </w:rPr>
              <w:t>0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Шишикина</w:t>
            </w:r>
            <w:proofErr w:type="spellEnd"/>
            <w:r>
              <w:t xml:space="preserve"> А.Л.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t>История</w:t>
            </w:r>
            <w:proofErr w:type="spellEnd"/>
            <w:r>
              <w:t xml:space="preserve">, </w:t>
            </w:r>
            <w:proofErr w:type="spellStart"/>
            <w:r>
              <w:t>обществоведение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76,9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63,1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70,3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70,3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-6,6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+7,2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lang w:val="ru-RU"/>
              </w:rPr>
              <w:t>11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Pr="001E7F3B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  <w:p w:rsidR="00E76CDF" w:rsidRDefault="00E76CDF" w:rsidP="000816F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Родной  язык</w:t>
            </w:r>
            <w:proofErr w:type="gramEnd"/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6,7,9,10,11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6,7,9,11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9,10,11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9,11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83,1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96,9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80,3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93,8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95,2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100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t>-2,8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-3,1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-4,8</w:t>
            </w:r>
          </w:p>
          <w:p w:rsidR="00E76CDF" w:rsidRDefault="00E76CDF" w:rsidP="000816F9">
            <w:pPr>
              <w:pStyle w:val="a7"/>
              <w:snapToGrid w:val="0"/>
              <w:jc w:val="center"/>
            </w:pPr>
            <w:r>
              <w:t>0</w:t>
            </w: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76CDF" w:rsidRDefault="00E76CDF" w:rsidP="000816F9">
            <w:pPr>
              <w:pStyle w:val="a7"/>
              <w:snapToGrid w:val="0"/>
              <w:jc w:val="center"/>
            </w:pP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76CDF" w:rsidRDefault="00E76CDF" w:rsidP="000816F9">
            <w:pPr>
              <w:pStyle w:val="a7"/>
              <w:snapToGrid w:val="0"/>
              <w:jc w:val="center"/>
            </w:pP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6CDF" w:rsidRDefault="00E76CDF" w:rsidP="000816F9">
            <w:pPr>
              <w:pStyle w:val="a7"/>
              <w:snapToGrid w:val="0"/>
              <w:jc w:val="center"/>
            </w:pPr>
          </w:p>
        </w:tc>
      </w:tr>
      <w:tr w:rsidR="00E76CDF" w:rsidTr="000816F9"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12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13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14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b/>
                <w:i/>
                <w:u w:val="single"/>
                <w:lang w:val="ru-RU"/>
              </w:rPr>
            </w:pPr>
            <w:r>
              <w:rPr>
                <w:b/>
                <w:i/>
                <w:u w:val="single"/>
                <w:lang w:val="ru-RU"/>
              </w:rPr>
              <w:t>15</w:t>
            </w:r>
          </w:p>
        </w:tc>
        <w:tc>
          <w:tcPr>
            <w:tcW w:w="2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Шехорина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Захарова М.В.</w:t>
            </w:r>
          </w:p>
          <w:p w:rsidR="00E76CDF" w:rsidRDefault="00E76CDF" w:rsidP="000816F9">
            <w:pPr>
              <w:rPr>
                <w:lang w:val="ru-RU"/>
              </w:rPr>
            </w:pPr>
          </w:p>
          <w:p w:rsidR="00E76CDF" w:rsidRDefault="00E76CDF" w:rsidP="000816F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Гасилина</w:t>
            </w:r>
            <w:proofErr w:type="spellEnd"/>
            <w:r>
              <w:rPr>
                <w:lang w:val="ru-RU"/>
              </w:rPr>
              <w:t xml:space="preserve"> М.Ю.</w:t>
            </w:r>
          </w:p>
          <w:p w:rsidR="00E76CDF" w:rsidRDefault="00E76CDF" w:rsidP="000816F9">
            <w:pPr>
              <w:rPr>
                <w:lang w:val="ru-RU"/>
              </w:rPr>
            </w:pPr>
          </w:p>
          <w:p w:rsidR="00E76CDF" w:rsidRDefault="00E76CDF" w:rsidP="000816F9">
            <w:pPr>
              <w:rPr>
                <w:lang w:val="ru-RU"/>
              </w:rPr>
            </w:pP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Еремина Е.В.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История 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Нач.классы</w:t>
            </w:r>
            <w:proofErr w:type="spellEnd"/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</w:p>
          <w:p w:rsidR="00E76CDF" w:rsidRDefault="00E76CDF" w:rsidP="000816F9">
            <w:pPr>
              <w:tabs>
                <w:tab w:val="left" w:pos="1080"/>
              </w:tabs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Нач. классы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5,6</w:t>
            </w: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5,8</w:t>
            </w: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5,8,10</w:t>
            </w: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E76CDF" w:rsidRDefault="00E76CDF" w:rsidP="000816F9">
            <w:pPr>
              <w:rPr>
                <w:lang w:val="ru-RU"/>
              </w:rPr>
            </w:pPr>
          </w:p>
          <w:p w:rsidR="00E76CDF" w:rsidRDefault="00E76CDF" w:rsidP="000816F9">
            <w:pPr>
              <w:rPr>
                <w:lang w:val="ru-RU"/>
              </w:rPr>
            </w:pP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  <w:p w:rsidR="00E76CDF" w:rsidRDefault="00E76CDF" w:rsidP="000816F9">
            <w:pPr>
              <w:rPr>
                <w:lang w:val="ru-RU"/>
              </w:rPr>
            </w:pP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2,3,4</w:t>
            </w:r>
          </w:p>
          <w:p w:rsidR="00E76CDF" w:rsidRDefault="00E76CDF" w:rsidP="000816F9">
            <w:pPr>
              <w:rPr>
                <w:lang w:val="ru-RU"/>
              </w:rPr>
            </w:pPr>
          </w:p>
          <w:p w:rsidR="00E76CDF" w:rsidRDefault="00E76CDF" w:rsidP="000816F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lastRenderedPageBreak/>
              <w:t>65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52,5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68,3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100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90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75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100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100</w:t>
            </w:r>
          </w:p>
          <w:p w:rsidR="00E76CDF" w:rsidRDefault="00E76CDF" w:rsidP="000816F9">
            <w:pPr>
              <w:rPr>
                <w:lang w:val="ru-RU" w:eastAsia="hi-IN" w:bidi="hi-IN"/>
              </w:rPr>
            </w:pP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lastRenderedPageBreak/>
              <w:t>65</w:t>
            </w:r>
          </w:p>
          <w:p w:rsidR="00E76CDF" w:rsidRDefault="00E76CDF" w:rsidP="000816F9">
            <w:pPr>
              <w:ind w:firstLine="708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52,5</w:t>
            </w:r>
          </w:p>
          <w:p w:rsidR="00E76CDF" w:rsidRDefault="00E76CDF" w:rsidP="000816F9">
            <w:pPr>
              <w:ind w:firstLine="708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68,3</w:t>
            </w:r>
          </w:p>
          <w:p w:rsidR="00E76CDF" w:rsidRDefault="00E76CDF" w:rsidP="000816F9">
            <w:pPr>
              <w:ind w:firstLine="708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100</w:t>
            </w:r>
          </w:p>
          <w:p w:rsidR="00E76CDF" w:rsidRDefault="00E76CDF" w:rsidP="000816F9">
            <w:pPr>
              <w:ind w:firstLine="708"/>
              <w:rPr>
                <w:lang w:val="ru-RU" w:eastAsia="hi-IN" w:bidi="hi-IN"/>
              </w:rPr>
            </w:pPr>
          </w:p>
          <w:p w:rsidR="00E76CDF" w:rsidRDefault="00E76CDF" w:rsidP="000816F9">
            <w:pPr>
              <w:ind w:firstLine="708"/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ind w:firstLine="708"/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95,2</w:t>
            </w:r>
          </w:p>
          <w:p w:rsidR="00E76CDF" w:rsidRDefault="00E76CDF" w:rsidP="000816F9">
            <w:pPr>
              <w:ind w:firstLine="708"/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ind w:firstLine="708"/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75</w:t>
            </w:r>
          </w:p>
          <w:p w:rsidR="00E76CDF" w:rsidRDefault="00E76CDF" w:rsidP="000816F9">
            <w:pPr>
              <w:ind w:firstLine="708"/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100</w:t>
            </w:r>
          </w:p>
          <w:p w:rsidR="00E76CDF" w:rsidRDefault="00E76CDF" w:rsidP="000816F9">
            <w:pPr>
              <w:ind w:firstLine="708"/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 xml:space="preserve">                     100</w:t>
            </w:r>
          </w:p>
          <w:p w:rsidR="00E76CDF" w:rsidRDefault="00E76CDF" w:rsidP="000816F9">
            <w:pPr>
              <w:rPr>
                <w:lang w:val="ru-RU" w:eastAsia="hi-IN" w:bidi="hi-IN"/>
              </w:rPr>
            </w:pP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CDF" w:rsidRDefault="00E76CDF" w:rsidP="000816F9">
            <w:pPr>
              <w:pStyle w:val="a7"/>
              <w:snapToGrid w:val="0"/>
              <w:jc w:val="center"/>
            </w:pPr>
            <w:r>
              <w:lastRenderedPageBreak/>
              <w:t>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+5,2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0</w:t>
            </w: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</w:p>
          <w:p w:rsidR="00E76CDF" w:rsidRDefault="00E76CDF" w:rsidP="000816F9">
            <w:pPr>
              <w:jc w:val="center"/>
              <w:rPr>
                <w:lang w:val="ru-RU" w:eastAsia="hi-IN" w:bidi="hi-IN"/>
              </w:rPr>
            </w:pPr>
            <w:r>
              <w:rPr>
                <w:lang w:val="ru-RU" w:eastAsia="hi-IN" w:bidi="hi-IN"/>
              </w:rPr>
              <w:t>0</w:t>
            </w:r>
          </w:p>
        </w:tc>
      </w:tr>
    </w:tbl>
    <w:p w:rsidR="001D10CA" w:rsidRDefault="001D10CA"/>
    <w:sectPr w:rsidR="001D10CA" w:rsidSect="00E76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DF"/>
    <w:rsid w:val="001D10CA"/>
    <w:rsid w:val="00E7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F8782-7191-47B8-89D4-59236C37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E76C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styleId="a3">
    <w:name w:val="Body Text"/>
    <w:basedOn w:val="a"/>
    <w:link w:val="a4"/>
    <w:rsid w:val="00E76CDF"/>
    <w:pPr>
      <w:spacing w:after="120"/>
    </w:pPr>
  </w:style>
  <w:style w:type="character" w:customStyle="1" w:styleId="a4">
    <w:name w:val="Основной текст Знак"/>
    <w:basedOn w:val="a0"/>
    <w:link w:val="a3"/>
    <w:rsid w:val="00E76CDF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5">
    <w:name w:val="List Paragraph"/>
    <w:basedOn w:val="a"/>
    <w:qFormat/>
    <w:rsid w:val="00E76C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6">
    <w:name w:val="No Spacing"/>
    <w:qFormat/>
    <w:rsid w:val="00E76C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7">
    <w:name w:val="Содержимое таблицы"/>
    <w:basedOn w:val="a"/>
    <w:rsid w:val="00E76CDF"/>
    <w:pPr>
      <w:widowControl w:val="0"/>
      <w:suppressLineNumbers/>
    </w:pPr>
    <w:rPr>
      <w:rFonts w:eastAsia="SimSun" w:cs="Mangal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9607-664B-4104-A8F8-F55489DF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2022-08-29T08:04:00Z</dcterms:created>
  <dcterms:modified xsi:type="dcterms:W3CDTF">2022-08-29T08:07:00Z</dcterms:modified>
</cp:coreProperties>
</file>