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2237" w:rsidTr="00C82237">
        <w:tc>
          <w:tcPr>
            <w:tcW w:w="4672" w:type="dxa"/>
          </w:tcPr>
          <w:p w:rsidR="00C82237" w:rsidRDefault="00C82237">
            <w:bookmarkStart w:id="0" w:name="_GoBack"/>
            <w:r>
              <w:t>«Согласовано»</w:t>
            </w:r>
          </w:p>
          <w:p w:rsidR="00C82237" w:rsidRDefault="00C82237">
            <w:r>
              <w:t>______________________</w:t>
            </w:r>
          </w:p>
          <w:p w:rsidR="00C82237" w:rsidRDefault="00C82237">
            <w:proofErr w:type="spellStart"/>
            <w:r>
              <w:t>Самохвалова</w:t>
            </w:r>
            <w:proofErr w:type="spellEnd"/>
            <w:r>
              <w:t xml:space="preserve"> О.С.</w:t>
            </w:r>
          </w:p>
        </w:tc>
        <w:tc>
          <w:tcPr>
            <w:tcW w:w="4673" w:type="dxa"/>
          </w:tcPr>
          <w:p w:rsidR="00C82237" w:rsidRDefault="00C82237">
            <w:r>
              <w:t>«Утверждаю»</w:t>
            </w:r>
          </w:p>
          <w:p w:rsidR="00C82237" w:rsidRDefault="00C82237">
            <w:r>
              <w:t>______________________</w:t>
            </w:r>
          </w:p>
          <w:p w:rsidR="00C82237" w:rsidRDefault="00C82237">
            <w:r>
              <w:t xml:space="preserve">Директор МОУ «СОШ </w:t>
            </w:r>
            <w:proofErr w:type="spellStart"/>
            <w:r>
              <w:t>с.Ново</w:t>
            </w:r>
            <w:proofErr w:type="spellEnd"/>
            <w:r>
              <w:t>-Алексеевка»</w:t>
            </w:r>
          </w:p>
          <w:p w:rsidR="00C82237" w:rsidRDefault="00C82237">
            <w:proofErr w:type="spellStart"/>
            <w:r>
              <w:t>Какоткин</w:t>
            </w:r>
            <w:proofErr w:type="spellEnd"/>
            <w:r>
              <w:t xml:space="preserve"> И.В.</w:t>
            </w:r>
          </w:p>
        </w:tc>
      </w:tr>
    </w:tbl>
    <w:p w:rsidR="00C82237" w:rsidRDefault="00C82237"/>
    <w:p w:rsidR="00F27E0A" w:rsidRDefault="00C82237" w:rsidP="00C82237">
      <w:pPr>
        <w:tabs>
          <w:tab w:val="left" w:pos="1080"/>
        </w:tabs>
      </w:pPr>
      <w:r>
        <w:tab/>
        <w:t xml:space="preserve">Индивидуальный учебный план на 2022-2023 </w:t>
      </w:r>
      <w:proofErr w:type="spellStart"/>
      <w:proofErr w:type="gramStart"/>
      <w:r>
        <w:t>уч.год</w:t>
      </w:r>
      <w:proofErr w:type="spellEnd"/>
      <w:proofErr w:type="gramEnd"/>
    </w:p>
    <w:p w:rsidR="00C82237" w:rsidRDefault="00C82237" w:rsidP="00C82237">
      <w:pPr>
        <w:tabs>
          <w:tab w:val="left" w:pos="1080"/>
        </w:tabs>
      </w:pPr>
      <w:r>
        <w:t xml:space="preserve">обучающегося </w:t>
      </w:r>
      <w:proofErr w:type="spellStart"/>
      <w:r>
        <w:t>Самохвалова</w:t>
      </w:r>
      <w:proofErr w:type="spellEnd"/>
      <w:r>
        <w:t xml:space="preserve"> А.В.  3 класс</w:t>
      </w:r>
      <w:r w:rsidR="00004A40">
        <w:t xml:space="preserve"> (9.1)</w:t>
      </w:r>
    </w:p>
    <w:p w:rsidR="00C82237" w:rsidRDefault="00C82237" w:rsidP="00C82237">
      <w:pPr>
        <w:tabs>
          <w:tab w:val="left" w:pos="1080"/>
        </w:tabs>
      </w:pPr>
      <w:r>
        <w:t>по адаптированной основной образовательной программе для обучающихся с умственной отсталостью (интеллектуальными нарушениями)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82237" w:rsidTr="00434D26">
        <w:tc>
          <w:tcPr>
            <w:tcW w:w="9345" w:type="dxa"/>
            <w:gridSpan w:val="4"/>
          </w:tcPr>
          <w:p w:rsidR="00C82237" w:rsidRDefault="00C82237" w:rsidP="00C82237">
            <w:pPr>
              <w:tabs>
                <w:tab w:val="left" w:pos="1080"/>
              </w:tabs>
            </w:pPr>
            <w:r>
              <w:t xml:space="preserve">Недельный учебный план </w:t>
            </w:r>
            <w:r>
              <w:t>по адаптированной основной образовательной программе для обучающихся с умственной отсталостью (интеллектуальными нарушениями)</w:t>
            </w:r>
          </w:p>
          <w:p w:rsidR="00C82237" w:rsidRDefault="00C82237" w:rsidP="00C82237">
            <w:pPr>
              <w:tabs>
                <w:tab w:val="left" w:pos="1080"/>
              </w:tabs>
            </w:pPr>
          </w:p>
        </w:tc>
      </w:tr>
      <w:tr w:rsidR="00C82237" w:rsidTr="00C82237">
        <w:tc>
          <w:tcPr>
            <w:tcW w:w="2336" w:type="dxa"/>
          </w:tcPr>
          <w:p w:rsidR="00C82237" w:rsidRDefault="00C82237" w:rsidP="00C82237">
            <w:pPr>
              <w:tabs>
                <w:tab w:val="left" w:pos="1080"/>
              </w:tabs>
            </w:pPr>
            <w:r>
              <w:t>Предметные области</w:t>
            </w:r>
          </w:p>
        </w:tc>
        <w:tc>
          <w:tcPr>
            <w:tcW w:w="2336" w:type="dxa"/>
          </w:tcPr>
          <w:p w:rsidR="00C82237" w:rsidRDefault="00C82237" w:rsidP="00C82237">
            <w:pPr>
              <w:tabs>
                <w:tab w:val="left" w:pos="1080"/>
              </w:tabs>
            </w:pPr>
            <w:r>
              <w:t>Учебные предметы</w:t>
            </w:r>
          </w:p>
        </w:tc>
        <w:tc>
          <w:tcPr>
            <w:tcW w:w="2336" w:type="dxa"/>
          </w:tcPr>
          <w:p w:rsidR="00C82237" w:rsidRDefault="00C82237" w:rsidP="00C82237">
            <w:pPr>
              <w:tabs>
                <w:tab w:val="left" w:pos="1080"/>
              </w:tabs>
            </w:pPr>
            <w:r>
              <w:t>Количество часов в неделю</w:t>
            </w:r>
          </w:p>
        </w:tc>
        <w:tc>
          <w:tcPr>
            <w:tcW w:w="2337" w:type="dxa"/>
          </w:tcPr>
          <w:p w:rsidR="00C82237" w:rsidRDefault="00C82237" w:rsidP="00C82237">
            <w:pPr>
              <w:tabs>
                <w:tab w:val="left" w:pos="1080"/>
              </w:tabs>
            </w:pPr>
            <w:r>
              <w:t>всего</w:t>
            </w:r>
          </w:p>
        </w:tc>
      </w:tr>
      <w:tr w:rsidR="00C82237" w:rsidTr="00974E8A">
        <w:tc>
          <w:tcPr>
            <w:tcW w:w="9345" w:type="dxa"/>
            <w:gridSpan w:val="4"/>
          </w:tcPr>
          <w:p w:rsidR="00C82237" w:rsidRDefault="00C82237" w:rsidP="00C82237">
            <w:pPr>
              <w:tabs>
                <w:tab w:val="left" w:pos="1080"/>
              </w:tabs>
              <w:jc w:val="center"/>
            </w:pPr>
            <w:r>
              <w:t>Обязательная часть</w:t>
            </w:r>
          </w:p>
        </w:tc>
      </w:tr>
      <w:tr w:rsidR="00C82237" w:rsidTr="00C82237">
        <w:tc>
          <w:tcPr>
            <w:tcW w:w="2336" w:type="dxa"/>
          </w:tcPr>
          <w:p w:rsidR="00C82237" w:rsidRDefault="00C82237" w:rsidP="00C82237">
            <w:pPr>
              <w:tabs>
                <w:tab w:val="left" w:pos="1080"/>
              </w:tabs>
            </w:pPr>
            <w:r>
              <w:t>1.Язык и речевая практика</w:t>
            </w:r>
          </w:p>
        </w:tc>
        <w:tc>
          <w:tcPr>
            <w:tcW w:w="2336" w:type="dxa"/>
          </w:tcPr>
          <w:p w:rsidR="00C82237" w:rsidRDefault="00C82237" w:rsidP="00C82237">
            <w:pPr>
              <w:pStyle w:val="a4"/>
              <w:numPr>
                <w:ilvl w:val="1"/>
                <w:numId w:val="1"/>
              </w:numPr>
              <w:tabs>
                <w:tab w:val="left" w:pos="1080"/>
              </w:tabs>
            </w:pPr>
            <w:r>
              <w:t>Русский язык</w:t>
            </w:r>
          </w:p>
          <w:p w:rsidR="00C82237" w:rsidRDefault="00C82237" w:rsidP="00C82237">
            <w:pPr>
              <w:pStyle w:val="a4"/>
              <w:numPr>
                <w:ilvl w:val="1"/>
                <w:numId w:val="1"/>
              </w:numPr>
              <w:tabs>
                <w:tab w:val="left" w:pos="1080"/>
              </w:tabs>
            </w:pPr>
            <w:r>
              <w:t>Чтение</w:t>
            </w:r>
          </w:p>
          <w:p w:rsidR="00C82237" w:rsidRDefault="00004A40" w:rsidP="00C82237">
            <w:pPr>
              <w:pStyle w:val="a4"/>
              <w:numPr>
                <w:ilvl w:val="1"/>
                <w:numId w:val="1"/>
              </w:numPr>
              <w:tabs>
                <w:tab w:val="left" w:pos="1080"/>
              </w:tabs>
            </w:pPr>
            <w:r>
              <w:t xml:space="preserve"> Р</w:t>
            </w:r>
            <w:r w:rsidR="00C82237">
              <w:t>ечевая практика</w:t>
            </w:r>
          </w:p>
        </w:tc>
        <w:tc>
          <w:tcPr>
            <w:tcW w:w="2336" w:type="dxa"/>
          </w:tcPr>
          <w:p w:rsidR="00004A40" w:rsidRDefault="00004A40" w:rsidP="00C82237">
            <w:pPr>
              <w:tabs>
                <w:tab w:val="left" w:pos="1080"/>
              </w:tabs>
            </w:pPr>
            <w:r>
              <w:t>3</w:t>
            </w:r>
          </w:p>
          <w:p w:rsidR="00C82237" w:rsidRPr="00004A40" w:rsidRDefault="00004A40" w:rsidP="00004A40">
            <w:r>
              <w:t xml:space="preserve">4                                         2                                         </w:t>
            </w:r>
          </w:p>
        </w:tc>
        <w:tc>
          <w:tcPr>
            <w:tcW w:w="2337" w:type="dxa"/>
          </w:tcPr>
          <w:p w:rsidR="00004A40" w:rsidRDefault="00004A40" w:rsidP="00C82237">
            <w:pPr>
              <w:tabs>
                <w:tab w:val="left" w:pos="1080"/>
              </w:tabs>
            </w:pPr>
            <w:r>
              <w:t>3\102</w:t>
            </w:r>
          </w:p>
          <w:p w:rsidR="00004A40" w:rsidRPr="00004A40" w:rsidRDefault="00004A40" w:rsidP="00004A40">
            <w:r>
              <w:t>4\102                               2\68</w:t>
            </w:r>
          </w:p>
        </w:tc>
      </w:tr>
      <w:tr w:rsidR="00C82237" w:rsidTr="00C82237">
        <w:tc>
          <w:tcPr>
            <w:tcW w:w="2336" w:type="dxa"/>
          </w:tcPr>
          <w:p w:rsidR="00C82237" w:rsidRDefault="00C82237" w:rsidP="00C82237">
            <w:pPr>
              <w:tabs>
                <w:tab w:val="left" w:pos="1080"/>
              </w:tabs>
            </w:pPr>
            <w:r>
              <w:t>2.Математика</w:t>
            </w:r>
          </w:p>
        </w:tc>
        <w:tc>
          <w:tcPr>
            <w:tcW w:w="2336" w:type="dxa"/>
          </w:tcPr>
          <w:p w:rsidR="00C82237" w:rsidRDefault="00C82237" w:rsidP="00C82237">
            <w:pPr>
              <w:tabs>
                <w:tab w:val="left" w:pos="1080"/>
              </w:tabs>
            </w:pPr>
            <w:r>
              <w:t>2.1.</w:t>
            </w:r>
            <w:r w:rsidR="00004A40">
              <w:t>М</w:t>
            </w:r>
            <w:r>
              <w:t>атематика</w:t>
            </w:r>
          </w:p>
        </w:tc>
        <w:tc>
          <w:tcPr>
            <w:tcW w:w="2336" w:type="dxa"/>
          </w:tcPr>
          <w:p w:rsidR="00C82237" w:rsidRDefault="00004A40" w:rsidP="00C82237">
            <w:pPr>
              <w:tabs>
                <w:tab w:val="left" w:pos="1080"/>
              </w:tabs>
            </w:pPr>
            <w:r>
              <w:t>4</w:t>
            </w:r>
          </w:p>
        </w:tc>
        <w:tc>
          <w:tcPr>
            <w:tcW w:w="2337" w:type="dxa"/>
          </w:tcPr>
          <w:p w:rsidR="00C82237" w:rsidRDefault="00004A40" w:rsidP="00C82237">
            <w:pPr>
              <w:tabs>
                <w:tab w:val="left" w:pos="1080"/>
              </w:tabs>
            </w:pPr>
            <w:r>
              <w:t>4\136</w:t>
            </w:r>
          </w:p>
        </w:tc>
      </w:tr>
      <w:tr w:rsidR="00C82237" w:rsidTr="00C82237">
        <w:tc>
          <w:tcPr>
            <w:tcW w:w="2336" w:type="dxa"/>
          </w:tcPr>
          <w:p w:rsidR="00C82237" w:rsidRDefault="00C82237" w:rsidP="00C82237">
            <w:pPr>
              <w:tabs>
                <w:tab w:val="left" w:pos="1080"/>
              </w:tabs>
            </w:pPr>
            <w:r>
              <w:t>3.Естествознание</w:t>
            </w:r>
          </w:p>
        </w:tc>
        <w:tc>
          <w:tcPr>
            <w:tcW w:w="2336" w:type="dxa"/>
          </w:tcPr>
          <w:p w:rsidR="00C82237" w:rsidRDefault="00C82237" w:rsidP="00C82237">
            <w:pPr>
              <w:tabs>
                <w:tab w:val="left" w:pos="1080"/>
              </w:tabs>
            </w:pPr>
            <w:r>
              <w:t>3.1. Мир природы и человека</w:t>
            </w:r>
          </w:p>
        </w:tc>
        <w:tc>
          <w:tcPr>
            <w:tcW w:w="2336" w:type="dxa"/>
          </w:tcPr>
          <w:p w:rsidR="00C82237" w:rsidRDefault="00004A40" w:rsidP="00C82237">
            <w:pPr>
              <w:tabs>
                <w:tab w:val="left" w:pos="1080"/>
              </w:tabs>
            </w:pPr>
            <w:r>
              <w:t>1</w:t>
            </w:r>
          </w:p>
        </w:tc>
        <w:tc>
          <w:tcPr>
            <w:tcW w:w="2337" w:type="dxa"/>
          </w:tcPr>
          <w:p w:rsidR="00C82237" w:rsidRDefault="00004A40" w:rsidP="00C82237">
            <w:pPr>
              <w:tabs>
                <w:tab w:val="left" w:pos="1080"/>
              </w:tabs>
            </w:pPr>
            <w:r>
              <w:t>1\34</w:t>
            </w:r>
          </w:p>
        </w:tc>
      </w:tr>
      <w:tr w:rsidR="00C82237" w:rsidTr="00C82237">
        <w:tc>
          <w:tcPr>
            <w:tcW w:w="2336" w:type="dxa"/>
          </w:tcPr>
          <w:p w:rsidR="00C82237" w:rsidRDefault="00C82237" w:rsidP="00C82237">
            <w:pPr>
              <w:tabs>
                <w:tab w:val="left" w:pos="1080"/>
              </w:tabs>
            </w:pPr>
            <w:r>
              <w:t>4.Искусство</w:t>
            </w:r>
          </w:p>
        </w:tc>
        <w:tc>
          <w:tcPr>
            <w:tcW w:w="2336" w:type="dxa"/>
          </w:tcPr>
          <w:p w:rsidR="00C82237" w:rsidRDefault="00C82237" w:rsidP="00C82237">
            <w:pPr>
              <w:tabs>
                <w:tab w:val="left" w:pos="1080"/>
              </w:tabs>
            </w:pPr>
            <w:r>
              <w:t>4.</w:t>
            </w:r>
            <w:proofErr w:type="gramStart"/>
            <w:r>
              <w:t>1.Музыка</w:t>
            </w:r>
            <w:proofErr w:type="gramEnd"/>
          </w:p>
          <w:p w:rsidR="00C82237" w:rsidRDefault="00C82237" w:rsidP="00C82237">
            <w:pPr>
              <w:tabs>
                <w:tab w:val="left" w:pos="1080"/>
              </w:tabs>
            </w:pPr>
            <w:r>
              <w:t>4.2.Изобразительное искусство</w:t>
            </w:r>
          </w:p>
        </w:tc>
        <w:tc>
          <w:tcPr>
            <w:tcW w:w="2336" w:type="dxa"/>
          </w:tcPr>
          <w:p w:rsidR="00004A40" w:rsidRDefault="00004A40" w:rsidP="00C82237">
            <w:pPr>
              <w:tabs>
                <w:tab w:val="left" w:pos="1080"/>
              </w:tabs>
            </w:pPr>
            <w:r>
              <w:t xml:space="preserve">1  </w:t>
            </w:r>
          </w:p>
          <w:p w:rsidR="00C82237" w:rsidRPr="00004A40" w:rsidRDefault="00004A40" w:rsidP="00004A40">
            <w:r>
              <w:t>1</w:t>
            </w:r>
          </w:p>
        </w:tc>
        <w:tc>
          <w:tcPr>
            <w:tcW w:w="2337" w:type="dxa"/>
          </w:tcPr>
          <w:p w:rsidR="00004A40" w:rsidRDefault="00004A40" w:rsidP="00C82237">
            <w:pPr>
              <w:tabs>
                <w:tab w:val="left" w:pos="1080"/>
              </w:tabs>
            </w:pPr>
            <w:r>
              <w:t>1\34</w:t>
            </w:r>
          </w:p>
          <w:p w:rsidR="00C82237" w:rsidRPr="00004A40" w:rsidRDefault="00004A40" w:rsidP="00004A40">
            <w:r>
              <w:t>1\34</w:t>
            </w:r>
          </w:p>
        </w:tc>
      </w:tr>
      <w:tr w:rsidR="00C82237" w:rsidTr="00C82237">
        <w:tc>
          <w:tcPr>
            <w:tcW w:w="2336" w:type="dxa"/>
          </w:tcPr>
          <w:p w:rsidR="00C82237" w:rsidRDefault="00C82237" w:rsidP="00C82237">
            <w:pPr>
              <w:tabs>
                <w:tab w:val="left" w:pos="1080"/>
              </w:tabs>
            </w:pPr>
            <w:r>
              <w:t>5.Физическая культура</w:t>
            </w:r>
          </w:p>
        </w:tc>
        <w:tc>
          <w:tcPr>
            <w:tcW w:w="2336" w:type="dxa"/>
          </w:tcPr>
          <w:p w:rsidR="00C82237" w:rsidRDefault="00C82237" w:rsidP="00C82237">
            <w:pPr>
              <w:tabs>
                <w:tab w:val="left" w:pos="1080"/>
              </w:tabs>
            </w:pPr>
            <w:r>
              <w:t>5.1.Физическая культура</w:t>
            </w:r>
          </w:p>
        </w:tc>
        <w:tc>
          <w:tcPr>
            <w:tcW w:w="2336" w:type="dxa"/>
          </w:tcPr>
          <w:p w:rsidR="00C82237" w:rsidRDefault="00004A40" w:rsidP="00C82237">
            <w:pPr>
              <w:tabs>
                <w:tab w:val="left" w:pos="1080"/>
              </w:tabs>
            </w:pPr>
            <w:r>
              <w:t>3</w:t>
            </w:r>
          </w:p>
        </w:tc>
        <w:tc>
          <w:tcPr>
            <w:tcW w:w="2337" w:type="dxa"/>
          </w:tcPr>
          <w:p w:rsidR="00C82237" w:rsidRDefault="00004A40" w:rsidP="00C82237">
            <w:pPr>
              <w:tabs>
                <w:tab w:val="left" w:pos="1080"/>
              </w:tabs>
            </w:pPr>
            <w:r>
              <w:t>3\102</w:t>
            </w:r>
          </w:p>
        </w:tc>
      </w:tr>
      <w:tr w:rsidR="00C82237" w:rsidTr="001543D9">
        <w:tc>
          <w:tcPr>
            <w:tcW w:w="2336" w:type="dxa"/>
          </w:tcPr>
          <w:p w:rsidR="00C82237" w:rsidRDefault="00C82237" w:rsidP="001543D9">
            <w:pPr>
              <w:tabs>
                <w:tab w:val="left" w:pos="1080"/>
              </w:tabs>
            </w:pPr>
            <w:r>
              <w:t xml:space="preserve">6.Технология </w:t>
            </w:r>
          </w:p>
        </w:tc>
        <w:tc>
          <w:tcPr>
            <w:tcW w:w="2336" w:type="dxa"/>
          </w:tcPr>
          <w:p w:rsidR="00C82237" w:rsidRDefault="00C82237" w:rsidP="001543D9">
            <w:pPr>
              <w:tabs>
                <w:tab w:val="left" w:pos="1080"/>
              </w:tabs>
            </w:pPr>
            <w:r>
              <w:t>6.1.Ручной труд</w:t>
            </w:r>
          </w:p>
        </w:tc>
        <w:tc>
          <w:tcPr>
            <w:tcW w:w="2336" w:type="dxa"/>
          </w:tcPr>
          <w:p w:rsidR="00C82237" w:rsidRDefault="00004A40" w:rsidP="001543D9">
            <w:pPr>
              <w:tabs>
                <w:tab w:val="left" w:pos="1080"/>
              </w:tabs>
            </w:pPr>
            <w:r>
              <w:t>1</w:t>
            </w:r>
          </w:p>
        </w:tc>
        <w:tc>
          <w:tcPr>
            <w:tcW w:w="2337" w:type="dxa"/>
          </w:tcPr>
          <w:p w:rsidR="00C82237" w:rsidRDefault="00004A40" w:rsidP="001543D9">
            <w:pPr>
              <w:tabs>
                <w:tab w:val="left" w:pos="1080"/>
              </w:tabs>
            </w:pPr>
            <w:r>
              <w:t>1\34</w:t>
            </w:r>
          </w:p>
        </w:tc>
      </w:tr>
      <w:tr w:rsidR="009818AC" w:rsidTr="00116ED5">
        <w:tc>
          <w:tcPr>
            <w:tcW w:w="4672" w:type="dxa"/>
            <w:gridSpan w:val="2"/>
          </w:tcPr>
          <w:p w:rsidR="009818AC" w:rsidRDefault="009818AC" w:rsidP="001543D9">
            <w:pPr>
              <w:tabs>
                <w:tab w:val="left" w:pos="1080"/>
              </w:tabs>
            </w:pPr>
            <w:r>
              <w:t>Итого:</w:t>
            </w:r>
          </w:p>
        </w:tc>
        <w:tc>
          <w:tcPr>
            <w:tcW w:w="2336" w:type="dxa"/>
          </w:tcPr>
          <w:p w:rsidR="009818AC" w:rsidRDefault="009818AC" w:rsidP="001543D9">
            <w:pPr>
              <w:tabs>
                <w:tab w:val="left" w:pos="1080"/>
              </w:tabs>
            </w:pPr>
          </w:p>
        </w:tc>
        <w:tc>
          <w:tcPr>
            <w:tcW w:w="2337" w:type="dxa"/>
          </w:tcPr>
          <w:p w:rsidR="009818AC" w:rsidRDefault="009818AC" w:rsidP="001543D9">
            <w:pPr>
              <w:tabs>
                <w:tab w:val="left" w:pos="1080"/>
              </w:tabs>
            </w:pPr>
          </w:p>
        </w:tc>
      </w:tr>
      <w:tr w:rsidR="009818AC" w:rsidTr="00520371">
        <w:tc>
          <w:tcPr>
            <w:tcW w:w="4672" w:type="dxa"/>
            <w:gridSpan w:val="2"/>
          </w:tcPr>
          <w:p w:rsidR="009818AC" w:rsidRDefault="009818AC" w:rsidP="001543D9">
            <w:pPr>
              <w:tabs>
                <w:tab w:val="left" w:pos="1080"/>
              </w:tabs>
            </w:pPr>
            <w:r>
              <w:t>Часть, формируемая участниками образовательного процесса</w:t>
            </w:r>
          </w:p>
        </w:tc>
        <w:tc>
          <w:tcPr>
            <w:tcW w:w="2336" w:type="dxa"/>
          </w:tcPr>
          <w:p w:rsidR="009818AC" w:rsidRDefault="009818AC" w:rsidP="001543D9">
            <w:pPr>
              <w:tabs>
                <w:tab w:val="left" w:pos="1080"/>
              </w:tabs>
            </w:pPr>
            <w:r>
              <w:t>0</w:t>
            </w:r>
          </w:p>
        </w:tc>
        <w:tc>
          <w:tcPr>
            <w:tcW w:w="2337" w:type="dxa"/>
          </w:tcPr>
          <w:p w:rsidR="009818AC" w:rsidRDefault="009818AC" w:rsidP="001543D9">
            <w:pPr>
              <w:tabs>
                <w:tab w:val="left" w:pos="1080"/>
              </w:tabs>
            </w:pPr>
            <w:r>
              <w:t>0</w:t>
            </w:r>
          </w:p>
        </w:tc>
      </w:tr>
      <w:tr w:rsidR="009818AC" w:rsidTr="00632A3C">
        <w:tc>
          <w:tcPr>
            <w:tcW w:w="4672" w:type="dxa"/>
            <w:gridSpan w:val="2"/>
          </w:tcPr>
          <w:p w:rsidR="009818AC" w:rsidRDefault="009818AC" w:rsidP="001543D9">
            <w:pPr>
              <w:tabs>
                <w:tab w:val="left" w:pos="1080"/>
              </w:tabs>
            </w:pPr>
            <w:r>
              <w:t>Коррекционно-развивающая область:</w:t>
            </w:r>
          </w:p>
          <w:p w:rsidR="009818AC" w:rsidRDefault="009818AC" w:rsidP="001543D9">
            <w:pPr>
              <w:tabs>
                <w:tab w:val="left" w:pos="1080"/>
              </w:tabs>
            </w:pPr>
            <w:r>
              <w:t>Коррекционные занятия с психологом</w:t>
            </w:r>
          </w:p>
          <w:p w:rsidR="009818AC" w:rsidRDefault="009818AC" w:rsidP="001543D9">
            <w:pPr>
              <w:tabs>
                <w:tab w:val="left" w:pos="1080"/>
              </w:tabs>
            </w:pPr>
            <w:r>
              <w:t>Коррекционные занятия с логопедом</w:t>
            </w:r>
          </w:p>
          <w:p w:rsidR="009818AC" w:rsidRDefault="009818AC" w:rsidP="001543D9">
            <w:pPr>
              <w:tabs>
                <w:tab w:val="left" w:pos="1080"/>
              </w:tabs>
            </w:pPr>
            <w:r>
              <w:t>Ритмика</w:t>
            </w:r>
          </w:p>
        </w:tc>
        <w:tc>
          <w:tcPr>
            <w:tcW w:w="2336" w:type="dxa"/>
          </w:tcPr>
          <w:p w:rsidR="009818AC" w:rsidRDefault="009818AC" w:rsidP="001543D9">
            <w:pPr>
              <w:tabs>
                <w:tab w:val="left" w:pos="1080"/>
              </w:tabs>
            </w:pPr>
            <w:r>
              <w:t>2                                        2                                        2</w:t>
            </w:r>
          </w:p>
        </w:tc>
        <w:tc>
          <w:tcPr>
            <w:tcW w:w="2337" w:type="dxa"/>
          </w:tcPr>
          <w:p w:rsidR="009818AC" w:rsidRDefault="009818AC" w:rsidP="001543D9">
            <w:pPr>
              <w:tabs>
                <w:tab w:val="left" w:pos="1080"/>
              </w:tabs>
            </w:pPr>
            <w:r>
              <w:t>6</w:t>
            </w:r>
            <w:r w:rsidR="00004A40">
              <w:t>\204</w:t>
            </w:r>
          </w:p>
        </w:tc>
      </w:tr>
      <w:tr w:rsidR="00004A40" w:rsidTr="00E314ED">
        <w:tc>
          <w:tcPr>
            <w:tcW w:w="4672" w:type="dxa"/>
            <w:gridSpan w:val="2"/>
          </w:tcPr>
          <w:p w:rsidR="00004A40" w:rsidRDefault="00004A40" w:rsidP="001543D9">
            <w:pPr>
              <w:tabs>
                <w:tab w:val="left" w:pos="1080"/>
              </w:tabs>
            </w:pPr>
            <w:r>
              <w:t>Внеурочная деятельность</w:t>
            </w:r>
          </w:p>
        </w:tc>
        <w:tc>
          <w:tcPr>
            <w:tcW w:w="2336" w:type="dxa"/>
          </w:tcPr>
          <w:p w:rsidR="00004A40" w:rsidRDefault="00004A40" w:rsidP="001543D9">
            <w:pPr>
              <w:tabs>
                <w:tab w:val="left" w:pos="1080"/>
              </w:tabs>
            </w:pPr>
            <w:r>
              <w:t>2</w:t>
            </w:r>
          </w:p>
        </w:tc>
        <w:tc>
          <w:tcPr>
            <w:tcW w:w="2337" w:type="dxa"/>
          </w:tcPr>
          <w:p w:rsidR="00004A40" w:rsidRDefault="00004A40" w:rsidP="001543D9">
            <w:pPr>
              <w:tabs>
                <w:tab w:val="left" w:pos="1080"/>
              </w:tabs>
            </w:pPr>
            <w:r>
              <w:t>2\68</w:t>
            </w:r>
          </w:p>
        </w:tc>
      </w:tr>
      <w:tr w:rsidR="00C82237" w:rsidTr="001543D9">
        <w:tc>
          <w:tcPr>
            <w:tcW w:w="2336" w:type="dxa"/>
          </w:tcPr>
          <w:p w:rsidR="00C82237" w:rsidRDefault="00C82237" w:rsidP="001543D9">
            <w:pPr>
              <w:tabs>
                <w:tab w:val="left" w:pos="1080"/>
              </w:tabs>
            </w:pPr>
          </w:p>
        </w:tc>
        <w:tc>
          <w:tcPr>
            <w:tcW w:w="2336" w:type="dxa"/>
          </w:tcPr>
          <w:p w:rsidR="00C82237" w:rsidRDefault="00C82237" w:rsidP="001543D9">
            <w:pPr>
              <w:tabs>
                <w:tab w:val="left" w:pos="1080"/>
              </w:tabs>
            </w:pPr>
          </w:p>
        </w:tc>
        <w:tc>
          <w:tcPr>
            <w:tcW w:w="2336" w:type="dxa"/>
          </w:tcPr>
          <w:p w:rsidR="00C82237" w:rsidRDefault="00C82237" w:rsidP="001543D9">
            <w:pPr>
              <w:tabs>
                <w:tab w:val="left" w:pos="1080"/>
              </w:tabs>
            </w:pPr>
          </w:p>
        </w:tc>
        <w:tc>
          <w:tcPr>
            <w:tcW w:w="2337" w:type="dxa"/>
          </w:tcPr>
          <w:p w:rsidR="00C82237" w:rsidRDefault="00C82237" w:rsidP="001543D9">
            <w:pPr>
              <w:tabs>
                <w:tab w:val="left" w:pos="1080"/>
              </w:tabs>
            </w:pPr>
          </w:p>
        </w:tc>
      </w:tr>
      <w:bookmarkEnd w:id="0"/>
    </w:tbl>
    <w:p w:rsidR="00C82237" w:rsidRPr="00C82237" w:rsidRDefault="00C82237" w:rsidP="00C82237">
      <w:pPr>
        <w:tabs>
          <w:tab w:val="left" w:pos="1080"/>
        </w:tabs>
      </w:pPr>
    </w:p>
    <w:sectPr w:rsidR="00C82237" w:rsidRPr="00C8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B62"/>
    <w:multiLevelType w:val="multilevel"/>
    <w:tmpl w:val="D3AA9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37"/>
    <w:rsid w:val="00004A40"/>
    <w:rsid w:val="00692984"/>
    <w:rsid w:val="009818AC"/>
    <w:rsid w:val="00C82237"/>
    <w:rsid w:val="00F2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A75A"/>
  <w15:chartTrackingRefBased/>
  <w15:docId w15:val="{CDA9A603-FA77-4D03-9BBF-883ECF9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2022-12-06T08:55:00Z</cp:lastPrinted>
  <dcterms:created xsi:type="dcterms:W3CDTF">2022-12-06T08:54:00Z</dcterms:created>
  <dcterms:modified xsi:type="dcterms:W3CDTF">2022-12-06T10:30:00Z</dcterms:modified>
</cp:coreProperties>
</file>