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93" w:rsidRDefault="008812EC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8812EC">
        <w:rPr>
          <w:rFonts w:eastAsia="Times New Roman"/>
          <w:b/>
          <w:noProof/>
          <w:color w:val="000000"/>
          <w:sz w:val="24"/>
        </w:rPr>
        <w:drawing>
          <wp:inline distT="0" distB="0" distL="0" distR="0" wp14:anchorId="0059E481" wp14:editId="139FE39C">
            <wp:extent cx="6106160" cy="8392575"/>
            <wp:effectExtent l="0" t="0" r="8890" b="8890"/>
            <wp:docPr id="1" name="Рисунок 1" descr="C:\Users\79297\OneDrive\Рабочий стол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97\OneDrive\Рабочий стол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3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193" w:rsidRDefault="006F2193" w:rsidP="008812EC">
      <w:pPr>
        <w:autoSpaceDE w:val="0"/>
        <w:autoSpaceDN w:val="0"/>
        <w:spacing w:line="228" w:lineRule="auto"/>
        <w:ind w:left="1098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6F2193" w:rsidRDefault="006F219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B4744B" w:rsidRDefault="008F5E4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9A10A3">
        <w:rPr>
          <w:rFonts w:eastAsia="Times New Roman"/>
          <w:b/>
          <w:bCs/>
          <w:sz w:val="24"/>
          <w:szCs w:val="24"/>
        </w:rPr>
        <w:t xml:space="preserve">Аннотация к рабочей программе по учебному предмету </w:t>
      </w:r>
    </w:p>
    <w:p w:rsidR="008F5E43" w:rsidRPr="009A10A3" w:rsidRDefault="008F5E43" w:rsidP="009A10A3">
      <w:pPr>
        <w:tabs>
          <w:tab w:val="left" w:pos="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9A10A3">
        <w:rPr>
          <w:rFonts w:eastAsia="Times New Roman"/>
          <w:b/>
          <w:bCs/>
          <w:sz w:val="24"/>
          <w:szCs w:val="24"/>
        </w:rPr>
        <w:t>«Основы</w:t>
      </w:r>
      <w:r w:rsidR="00231076">
        <w:rPr>
          <w:rFonts w:eastAsia="Times New Roman"/>
          <w:b/>
          <w:bCs/>
          <w:sz w:val="24"/>
          <w:szCs w:val="24"/>
        </w:rPr>
        <w:t xml:space="preserve"> </w:t>
      </w:r>
      <w:r w:rsidRPr="009A10A3">
        <w:rPr>
          <w:rFonts w:eastAsia="Times New Roman"/>
          <w:b/>
          <w:bCs/>
          <w:sz w:val="24"/>
          <w:szCs w:val="24"/>
        </w:rPr>
        <w:t>духовно-нравственной культуры народов России»</w:t>
      </w:r>
    </w:p>
    <w:p w:rsidR="00FA7508" w:rsidRPr="009A10A3" w:rsidRDefault="00FA7508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 xml:space="preserve">Рабочая программа по Основам духовно-нравственной культуры народов России для 9 класса составлена в соответствии с требованиями ФГОС ООО, на основе образовательной </w:t>
      </w:r>
      <w:r w:rsidRPr="009A10A3">
        <w:rPr>
          <w:rFonts w:eastAsia="Times New Roman"/>
          <w:sz w:val="24"/>
          <w:szCs w:val="24"/>
        </w:rPr>
        <w:lastRenderedPageBreak/>
        <w:t xml:space="preserve">программы основного общего образования МБОУ "Новокурская ООШ", на основе </w:t>
      </w:r>
      <w:r w:rsidRPr="009A10A3">
        <w:rPr>
          <w:rFonts w:eastAsia="Calibri"/>
          <w:sz w:val="24"/>
          <w:szCs w:val="24"/>
        </w:rPr>
        <w:t>п</w:t>
      </w:r>
      <w:r w:rsidRPr="009A10A3">
        <w:rPr>
          <w:rFonts w:eastAsia="Times New Roman"/>
          <w:sz w:val="24"/>
          <w:szCs w:val="24"/>
        </w:rPr>
        <w:t>риказа Министерства образования и науки Российской Федерации от 17.12.2010 г. № 1897 (Зарегистрирован Минюстом России 01.02.2011 г. №19644) «Об утверждении федерального государственного образовательного стандарта основного общего образования», письма Министерства образования и науки Российской Федерации № 08-761 «Об изучении предметных областей: «Основы религиозных культур светской этики» и «Основы духовно-нравственной культуры народов России», Концепция духовно-нравственного развития и воспитания личности гражданина России: учебное издание / А. Я. Данилюк, А. М. Кондаков, В. А. Тишков. – М.: Просвещение, 2010.</w:t>
      </w:r>
    </w:p>
    <w:p w:rsidR="00FA7508" w:rsidRPr="009A10A3" w:rsidRDefault="00FA7508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b/>
          <w:sz w:val="24"/>
          <w:szCs w:val="24"/>
        </w:rPr>
        <w:t xml:space="preserve">Цель </w:t>
      </w:r>
      <w:r w:rsidR="009A10A3" w:rsidRPr="009A10A3">
        <w:rPr>
          <w:rFonts w:eastAsia="Times New Roman"/>
          <w:b/>
          <w:sz w:val="24"/>
          <w:szCs w:val="24"/>
        </w:rPr>
        <w:t>данного предмета</w:t>
      </w:r>
      <w:r w:rsidRPr="009A10A3">
        <w:rPr>
          <w:rFonts w:eastAsia="Times New Roman"/>
          <w:sz w:val="24"/>
          <w:szCs w:val="24"/>
        </w:rPr>
        <w:t xml:space="preserve">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rPr>
          <w:b/>
          <w:bCs/>
        </w:rPr>
        <w:t xml:space="preserve">Основными задачами реализации предметной области являются: 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 xml:space="preserve">- формировать у учащихся способность к восприятию накопленного разными народами России потенциала духовно-нравственной культуры; 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 xml:space="preserve">- вызвать у учащихся стремление к нравственному самосовершенствованию и проявлению готовности к духовному саморазвитию; 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 xml:space="preserve">- углублять и расширять представления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 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>- обеспечить осознание учащимися того, что духовно-нравственная культура современного человека является прямым наследием всей жизни и деятельности предков, она берет свои истоки в повседневной жизни, в народном эпосе, фольклорных праздниках, религиозных обрядах и т.д.;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 xml:space="preserve">- формировать внутренние установки личности, ценностные ориентиры, связанные с нравственным характером поведения и деятельности, чувством любви к своей Родине, родному краю, уважения к народам, их культуре и традициям; 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 xml:space="preserve">- обеспечить осознание учащимися особой роли места России в мире, ее историко-культурного наследия, вклада в развитие духовности; 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 xml:space="preserve">- воспитание учащихся в духе патриотизма, уважения к своему Отечеству, многонациональному Российскому государству, </w:t>
      </w:r>
      <w:r w:rsidR="009A10A3">
        <w:t xml:space="preserve">своей </w:t>
      </w:r>
      <w:r w:rsidRPr="009A10A3">
        <w:t xml:space="preserve">Республике, в соответствии с целями </w:t>
      </w:r>
      <w:r w:rsidRPr="009A10A3">
        <w:lastRenderedPageBreak/>
        <w:t xml:space="preserve">взаимопонимания, согласия и мира между людьми и народами на основе духовных и демократических ценностей современного общества; 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 xml:space="preserve">- развитие у учащихся способности анализировать содержащуюся в различных источниках информацию о событиях и явлениях, происходивших в духовной сфере в прошлом и происходящих в настоящем, рассматривать события в соответствии с принципами объективности, гуманизма, в их динамике, взаимосвязи и взаимообусловленности; </w:t>
      </w:r>
    </w:p>
    <w:p w:rsidR="00FA7508" w:rsidRPr="009A10A3" w:rsidRDefault="00FA7508" w:rsidP="009A10A3">
      <w:pPr>
        <w:pStyle w:val="Default"/>
        <w:spacing w:line="360" w:lineRule="auto"/>
        <w:ind w:firstLine="567"/>
        <w:jc w:val="both"/>
      </w:pPr>
      <w:r w:rsidRPr="009A10A3">
        <w:t>- формировать у учащихся умения применять полученные обществоведческие и культурологические знания в учебной, внеурочной и внешкольной деятельности, в современном поликультурном, полиэтническом и многоконфессиональном обществе.</w:t>
      </w:r>
    </w:p>
    <w:p w:rsidR="00FA7508" w:rsidRPr="009A10A3" w:rsidRDefault="00FA7508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 xml:space="preserve">Учебный </w:t>
      </w:r>
      <w:r w:rsidR="009A10A3" w:rsidRPr="009A10A3">
        <w:rPr>
          <w:rFonts w:eastAsia="Times New Roman"/>
          <w:sz w:val="24"/>
          <w:szCs w:val="24"/>
        </w:rPr>
        <w:t>предмет</w:t>
      </w:r>
      <w:r w:rsidRPr="009A10A3">
        <w:rPr>
          <w:rFonts w:eastAsia="Times New Roman"/>
          <w:sz w:val="24"/>
          <w:szCs w:val="24"/>
        </w:rPr>
        <w:t xml:space="preserve"> «Основы духовно-нравственной культуры народов России» дополняет обществоведческие аспекты традиционных предметов, том числе и истории.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FA7508" w:rsidRPr="009A10A3" w:rsidRDefault="00FA7508" w:rsidP="00B4744B">
      <w:pPr>
        <w:tabs>
          <w:tab w:val="left" w:pos="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color w:val="000000"/>
          <w:sz w:val="24"/>
          <w:szCs w:val="24"/>
        </w:rPr>
        <w:t>На изучение предмета образ</w:t>
      </w:r>
      <w:r w:rsidR="00AF5927">
        <w:rPr>
          <w:color w:val="000000"/>
          <w:sz w:val="24"/>
          <w:szCs w:val="24"/>
        </w:rPr>
        <w:t>овательной деятельности по ОДНК</w:t>
      </w:r>
      <w:r w:rsidRPr="009A10A3">
        <w:rPr>
          <w:color w:val="000000"/>
          <w:sz w:val="24"/>
          <w:szCs w:val="24"/>
        </w:rPr>
        <w:t xml:space="preserve">НР </w:t>
      </w:r>
      <w:r w:rsidR="009A10A3" w:rsidRPr="009A10A3">
        <w:rPr>
          <w:color w:val="000000"/>
          <w:sz w:val="24"/>
          <w:szCs w:val="24"/>
        </w:rPr>
        <w:t xml:space="preserve">в </w:t>
      </w:r>
      <w:r w:rsidRPr="009A10A3">
        <w:rPr>
          <w:color w:val="000000"/>
          <w:sz w:val="24"/>
          <w:szCs w:val="24"/>
        </w:rPr>
        <w:t>9 класс</w:t>
      </w:r>
      <w:r w:rsidR="009A10A3" w:rsidRPr="009A10A3">
        <w:rPr>
          <w:color w:val="000000"/>
          <w:sz w:val="24"/>
          <w:szCs w:val="24"/>
        </w:rPr>
        <w:t>е</w:t>
      </w:r>
      <w:r w:rsidR="009A10A3" w:rsidRPr="00AF5927">
        <w:rPr>
          <w:color w:val="000000"/>
          <w:sz w:val="24"/>
          <w:szCs w:val="24"/>
        </w:rPr>
        <w:t>отводится</w:t>
      </w:r>
      <w:r w:rsidR="009A10A3" w:rsidRPr="009A10A3">
        <w:rPr>
          <w:color w:val="000000"/>
          <w:sz w:val="24"/>
          <w:szCs w:val="24"/>
        </w:rPr>
        <w:t>17</w:t>
      </w:r>
      <w:r w:rsidRPr="009A10A3">
        <w:rPr>
          <w:color w:val="000000"/>
          <w:sz w:val="24"/>
          <w:szCs w:val="24"/>
        </w:rPr>
        <w:t xml:space="preserve"> часов </w:t>
      </w:r>
      <w:r w:rsidRPr="009A10A3">
        <w:rPr>
          <w:sz w:val="24"/>
          <w:szCs w:val="24"/>
        </w:rPr>
        <w:t>за счет школьного компонента.</w:t>
      </w:r>
    </w:p>
    <w:p w:rsidR="00FA7508" w:rsidRDefault="00FA7508" w:rsidP="009A10A3">
      <w:pPr>
        <w:pStyle w:val="a4"/>
        <w:tabs>
          <w:tab w:val="left" w:pos="0"/>
        </w:tabs>
        <w:spacing w:line="360" w:lineRule="auto"/>
        <w:ind w:firstLine="567"/>
        <w:jc w:val="both"/>
      </w:pPr>
      <w:r w:rsidRPr="009A10A3">
        <w:t>Достижения учеников оцениваются по пятибальной системе по всем темам, кроме темы «Твой духовный мир», где оценки  не выставляются.</w:t>
      </w: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9C163E" w:rsidRDefault="009C163E" w:rsidP="009A10A3">
      <w:pPr>
        <w:pStyle w:val="a4"/>
        <w:tabs>
          <w:tab w:val="left" w:pos="0"/>
        </w:tabs>
        <w:spacing w:line="360" w:lineRule="auto"/>
        <w:ind w:firstLine="567"/>
        <w:jc w:val="both"/>
      </w:pPr>
    </w:p>
    <w:p w:rsidR="008F5E43" w:rsidRPr="009A10A3" w:rsidRDefault="008F5E43" w:rsidP="00B4744B">
      <w:pPr>
        <w:pStyle w:val="1"/>
        <w:numPr>
          <w:ilvl w:val="0"/>
          <w:numId w:val="1"/>
        </w:numPr>
        <w:tabs>
          <w:tab w:val="clear" w:pos="1080"/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A10A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 ученика будут сформированы</w:t>
      </w:r>
      <w:r w:rsidRPr="009A10A3">
        <w:rPr>
          <w:rFonts w:eastAsia="Times New Roman"/>
          <w:sz w:val="24"/>
          <w:szCs w:val="24"/>
        </w:rPr>
        <w:t>:</w:t>
      </w:r>
    </w:p>
    <w:p w:rsidR="00AD5201" w:rsidRPr="009A10A3" w:rsidRDefault="00AD5201" w:rsidP="009A10A3">
      <w:pPr>
        <w:numPr>
          <w:ilvl w:val="0"/>
          <w:numId w:val="4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целостные представления об историческом пути России, разных народов, культурных и религиозных особенностях народов России;</w:t>
      </w:r>
    </w:p>
    <w:p w:rsidR="00AD5201" w:rsidRPr="009A10A3" w:rsidRDefault="00AD5201" w:rsidP="009A10A3">
      <w:pPr>
        <w:numPr>
          <w:ilvl w:val="0"/>
          <w:numId w:val="4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lastRenderedPageBreak/>
        <w:t>базовые культурологические знания об основных этапах и закономерностях развития духовно-нравственной культуры народов России;</w:t>
      </w:r>
    </w:p>
    <w:p w:rsidR="00AD5201" w:rsidRPr="009A10A3" w:rsidRDefault="00AD5201" w:rsidP="009A10A3">
      <w:pPr>
        <w:numPr>
          <w:ilvl w:val="1"/>
          <w:numId w:val="4"/>
        </w:numPr>
        <w:tabs>
          <w:tab w:val="left" w:pos="45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 гуманное отношение к людям, независимо от их возраста, национальности, вероисповедания.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получит возможность для формирования</w:t>
      </w:r>
      <w:r w:rsidRPr="009A10A3">
        <w:rPr>
          <w:rFonts w:eastAsia="Times New Roman"/>
          <w:sz w:val="24"/>
          <w:szCs w:val="24"/>
        </w:rPr>
        <w:t>:</w:t>
      </w:r>
    </w:p>
    <w:p w:rsidR="00AD5201" w:rsidRPr="009A10A3" w:rsidRDefault="00AD5201" w:rsidP="00B4744B">
      <w:pPr>
        <w:numPr>
          <w:ilvl w:val="0"/>
          <w:numId w:val="4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способности оценивать свои поступки, взаимоотношения со сверстниками;</w:t>
      </w:r>
    </w:p>
    <w:p w:rsidR="00AD5201" w:rsidRPr="009A10A3" w:rsidRDefault="00AD5201" w:rsidP="00B4744B">
      <w:pPr>
        <w:numPr>
          <w:ilvl w:val="0"/>
          <w:numId w:val="4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представления об основах российской гражданской идентичности;</w:t>
      </w:r>
    </w:p>
    <w:p w:rsidR="00AD5201" w:rsidRPr="009A10A3" w:rsidRDefault="00AD5201" w:rsidP="00B4744B">
      <w:pPr>
        <w:numPr>
          <w:ilvl w:val="0"/>
          <w:numId w:val="4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понимания особой роли многонациональной России в современном мире;</w:t>
      </w:r>
    </w:p>
    <w:p w:rsidR="00AD5201" w:rsidRPr="009A10A3" w:rsidRDefault="00AD5201" w:rsidP="00B4744B">
      <w:pPr>
        <w:numPr>
          <w:ilvl w:val="1"/>
          <w:numId w:val="4"/>
        </w:numPr>
        <w:tabs>
          <w:tab w:val="left" w:pos="4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чувства гордости за свою Родину, российский народ и историю России;</w:t>
      </w:r>
    </w:p>
    <w:p w:rsidR="00AD5201" w:rsidRPr="009A10A3" w:rsidRDefault="00AD5201" w:rsidP="00B4744B">
      <w:pPr>
        <w:numPr>
          <w:ilvl w:val="0"/>
          <w:numId w:val="4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уважения ценности многонационального российского общества;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  <w:u w:val="single"/>
        </w:rPr>
        <w:t>Метапредметные универсальные учебные действия.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научится:</w:t>
      </w:r>
    </w:p>
    <w:p w:rsidR="00AD5201" w:rsidRPr="009A10A3" w:rsidRDefault="00AD5201" w:rsidP="009A10A3">
      <w:pPr>
        <w:numPr>
          <w:ilvl w:val="0"/>
          <w:numId w:val="5"/>
        </w:numPr>
        <w:tabs>
          <w:tab w:val="left" w:pos="402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умению искать, анализировать, систематизировать и оценивать информацию о различных религиозных культурах, имеющихся в России;</w:t>
      </w:r>
    </w:p>
    <w:p w:rsidR="00AD5201" w:rsidRPr="009A10A3" w:rsidRDefault="00AD5201" w:rsidP="009A10A3">
      <w:pPr>
        <w:numPr>
          <w:ilvl w:val="0"/>
          <w:numId w:val="5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воспроизводить полученную информацию, приводить примеры, выделять главную мысль из прочитанных текстов;</w:t>
      </w:r>
    </w:p>
    <w:p w:rsidR="00AD5201" w:rsidRPr="009A10A3" w:rsidRDefault="00AD5201" w:rsidP="009A10A3">
      <w:pPr>
        <w:numPr>
          <w:ilvl w:val="0"/>
          <w:numId w:val="5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оценивать и сравнивать главную мысль литературных, фольклорных и религиозных текстов;</w:t>
      </w:r>
    </w:p>
    <w:p w:rsidR="00AD5201" w:rsidRPr="009A10A3" w:rsidRDefault="00AD5201" w:rsidP="009A10A3">
      <w:pPr>
        <w:numPr>
          <w:ilvl w:val="0"/>
          <w:numId w:val="5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проводить аналогии между историческими личностями, героями, религиозными деятелями сопоставлять их поступки с общечеловеческими духовно-нравственными ценностями;</w:t>
      </w:r>
    </w:p>
    <w:p w:rsidR="00AD5201" w:rsidRPr="009A10A3" w:rsidRDefault="00AD5201" w:rsidP="009A10A3">
      <w:pPr>
        <w:numPr>
          <w:ilvl w:val="0"/>
          <w:numId w:val="5"/>
        </w:numPr>
        <w:tabs>
          <w:tab w:val="left" w:pos="402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доказательства;</w:t>
      </w:r>
    </w:p>
    <w:p w:rsidR="00AD5201" w:rsidRPr="009A10A3" w:rsidRDefault="00AD5201" w:rsidP="009A10A3">
      <w:pPr>
        <w:numPr>
          <w:ilvl w:val="0"/>
          <w:numId w:val="5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создавать по изображениям (художественным полотнам, иконам, иллюстрациям) словесный портрет героя, исторические события или религиозные традиции;</w:t>
      </w:r>
    </w:p>
    <w:p w:rsidR="00AD5201" w:rsidRPr="009A10A3" w:rsidRDefault="00AD5201" w:rsidP="009A10A3">
      <w:pPr>
        <w:numPr>
          <w:ilvl w:val="0"/>
          <w:numId w:val="6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оценивать поступки реальных лиц, сверстников, героев произведений, высказывания известных личностей;</w:t>
      </w:r>
    </w:p>
    <w:p w:rsidR="00AD5201" w:rsidRPr="009A10A3" w:rsidRDefault="00AD5201" w:rsidP="009A10A3">
      <w:pPr>
        <w:numPr>
          <w:ilvl w:val="0"/>
          <w:numId w:val="6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использовать информацию, полученную из разных источников, для решения нравственных, учебных и практических задач;</w:t>
      </w:r>
    </w:p>
    <w:p w:rsidR="00AD5201" w:rsidRPr="009A10A3" w:rsidRDefault="00AD5201" w:rsidP="009A10A3">
      <w:pPr>
        <w:numPr>
          <w:ilvl w:val="1"/>
          <w:numId w:val="6"/>
        </w:numPr>
        <w:tabs>
          <w:tab w:val="left" w:pos="462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уважению к мировому и отечественному историческому наследию, культуре своего и других народов.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получит возможность научиться:</w:t>
      </w:r>
    </w:p>
    <w:p w:rsidR="00AD5201" w:rsidRPr="009A10A3" w:rsidRDefault="00AD5201" w:rsidP="009A10A3">
      <w:pPr>
        <w:numPr>
          <w:ilvl w:val="0"/>
          <w:numId w:val="6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lastRenderedPageBreak/>
        <w:t>осознавать свою идентичность как гражданина страны, члена семьи, этнической и религиозной группы, локальной и региональной общности;</w:t>
      </w:r>
    </w:p>
    <w:p w:rsidR="00AD5201" w:rsidRPr="009A10A3" w:rsidRDefault="00AD5201" w:rsidP="009A10A3">
      <w:pPr>
        <w:numPr>
          <w:ilvl w:val="0"/>
          <w:numId w:val="6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давать сопоставительную характеристику традиционных религиозных культур, имеющихся в России;</w:t>
      </w:r>
    </w:p>
    <w:p w:rsidR="00AD5201" w:rsidRPr="009A10A3" w:rsidRDefault="00AD5201" w:rsidP="009A10A3">
      <w:pPr>
        <w:numPr>
          <w:ilvl w:val="0"/>
          <w:numId w:val="6"/>
        </w:numPr>
        <w:tabs>
          <w:tab w:val="left" w:pos="45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высказывать предположения о последствиях неправильного (безнравственного) поведения человека;</w:t>
      </w:r>
    </w:p>
    <w:p w:rsidR="00AD5201" w:rsidRPr="009A10A3" w:rsidRDefault="00AD5201" w:rsidP="009A10A3">
      <w:pPr>
        <w:numPr>
          <w:ilvl w:val="0"/>
          <w:numId w:val="6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оценивать свои поступки, соотнося их с правилами нравственности и этики;</w:t>
      </w:r>
    </w:p>
    <w:p w:rsidR="00AD5201" w:rsidRPr="009A10A3" w:rsidRDefault="00AD5201" w:rsidP="009A10A3">
      <w:pPr>
        <w:numPr>
          <w:ilvl w:val="0"/>
          <w:numId w:val="6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намечать способы саморазвития и самообразования.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  <w:u w:val="single"/>
        </w:rPr>
        <w:t>Регулятивные универсальные учебные действия.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научится:</w:t>
      </w:r>
    </w:p>
    <w:p w:rsidR="00AD5201" w:rsidRPr="009A10A3" w:rsidRDefault="00AD5201" w:rsidP="009A10A3">
      <w:pPr>
        <w:numPr>
          <w:ilvl w:val="0"/>
          <w:numId w:val="7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работать с информацией, представленной в разном виде и разнообразной форме;</w:t>
      </w:r>
    </w:p>
    <w:p w:rsidR="00AD5201" w:rsidRPr="009A10A3" w:rsidRDefault="00AD5201" w:rsidP="009A10A3">
      <w:pPr>
        <w:numPr>
          <w:ilvl w:val="0"/>
          <w:numId w:val="7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самостоятельно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AD5201" w:rsidRPr="009A10A3" w:rsidRDefault="00AD5201" w:rsidP="009A10A3">
      <w:pPr>
        <w:numPr>
          <w:ilvl w:val="0"/>
          <w:numId w:val="7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владеть навыками смыслового чтения текстов различных стилей и жанров, в том числе религиозного характера.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получит возможность научиться:</w:t>
      </w:r>
    </w:p>
    <w:p w:rsidR="00AD5201" w:rsidRPr="009A10A3" w:rsidRDefault="00AD5201" w:rsidP="009A10A3">
      <w:pPr>
        <w:numPr>
          <w:ilvl w:val="0"/>
          <w:numId w:val="7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организовывать свою индивидуальную проектную деятельность</w:t>
      </w:r>
    </w:p>
    <w:p w:rsidR="00AD5201" w:rsidRPr="009A10A3" w:rsidRDefault="00AD5201" w:rsidP="009A10A3">
      <w:pPr>
        <w:numPr>
          <w:ilvl w:val="0"/>
          <w:numId w:val="7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обладать способами самоконтроля и самооценки; намечать способы саморазвития и самообразования;</w:t>
      </w:r>
    </w:p>
    <w:p w:rsidR="00AD5201" w:rsidRPr="009A10A3" w:rsidRDefault="00AD5201" w:rsidP="009A10A3">
      <w:pPr>
        <w:numPr>
          <w:ilvl w:val="0"/>
          <w:numId w:val="7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оценивать поступки реальных лиц, сверстников, героев произведений, высказывания известных личностей.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  <w:u w:val="single"/>
        </w:rPr>
        <w:t>Познавательные универсальные учебные действия.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научится: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-владеть методами познания, логическими действиями и операциями (сравнение, анализ, обобщение, построение рассуждений);</w:t>
      </w:r>
    </w:p>
    <w:p w:rsidR="00AD5201" w:rsidRPr="009A10A3" w:rsidRDefault="00AD5201" w:rsidP="009A10A3">
      <w:pPr>
        <w:numPr>
          <w:ilvl w:val="0"/>
          <w:numId w:val="8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самостоятельно оценивать различные ситуации с позиций «нравственно», безнравственно»;</w:t>
      </w:r>
    </w:p>
    <w:p w:rsidR="00AD5201" w:rsidRPr="009A10A3" w:rsidRDefault="00AD5201" w:rsidP="009A10A3">
      <w:pPr>
        <w:numPr>
          <w:ilvl w:val="0"/>
          <w:numId w:val="8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самостоятельно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получит возможность научиться:</w:t>
      </w:r>
    </w:p>
    <w:p w:rsidR="00AD5201" w:rsidRPr="009A10A3" w:rsidRDefault="00AD5201" w:rsidP="009A10A3">
      <w:pPr>
        <w:numPr>
          <w:ilvl w:val="0"/>
          <w:numId w:val="8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делать выводы;</w:t>
      </w:r>
    </w:p>
    <w:p w:rsidR="00AD5201" w:rsidRPr="009A10A3" w:rsidRDefault="00AD5201" w:rsidP="009A10A3">
      <w:pPr>
        <w:numPr>
          <w:ilvl w:val="0"/>
          <w:numId w:val="8"/>
        </w:numPr>
        <w:tabs>
          <w:tab w:val="left" w:pos="45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lastRenderedPageBreak/>
        <w:t>проводить аналогии между историческими личностями, героями, религиозными деятелями, сопоставлять их поступки с общечеловеческими духовно-нравственными ценностями;</w:t>
      </w:r>
    </w:p>
    <w:p w:rsidR="00AD5201" w:rsidRPr="009A10A3" w:rsidRDefault="00AD5201" w:rsidP="009A10A3">
      <w:pPr>
        <w:numPr>
          <w:ilvl w:val="0"/>
          <w:numId w:val="8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сопоставлять факты и причинно-следственные связи.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  <w:u w:val="single"/>
        </w:rPr>
        <w:t>Коммуникативные универсальные учебные действия.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научится:</w:t>
      </w:r>
    </w:p>
    <w:p w:rsidR="00AD5201" w:rsidRPr="009A10A3" w:rsidRDefault="00AD5201" w:rsidP="009A10A3">
      <w:pPr>
        <w:numPr>
          <w:ilvl w:val="0"/>
          <w:numId w:val="9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использовать речевые средства для решения задач общения с учетом особенностей собеседников и ситуации общения;</w:t>
      </w:r>
    </w:p>
    <w:p w:rsidR="00AD5201" w:rsidRPr="009A10A3" w:rsidRDefault="00AD5201" w:rsidP="009A10A3">
      <w:pPr>
        <w:numPr>
          <w:ilvl w:val="0"/>
          <w:numId w:val="9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слушать собеседника и вести диалог; излагать свое мнение и аргументировать свою точку зрения;</w:t>
      </w:r>
    </w:p>
    <w:p w:rsidR="00AD5201" w:rsidRPr="009A10A3" w:rsidRDefault="00AD5201" w:rsidP="009A10A3">
      <w:pPr>
        <w:numPr>
          <w:ilvl w:val="0"/>
          <w:numId w:val="9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строить совместную деятельность в соответствии с учебной задачей и культурой коллективного труда.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получит возможность научиться:</w:t>
      </w:r>
    </w:p>
    <w:p w:rsidR="00AD5201" w:rsidRPr="009A10A3" w:rsidRDefault="00AD5201" w:rsidP="009A10A3">
      <w:pPr>
        <w:numPr>
          <w:ilvl w:val="0"/>
          <w:numId w:val="9"/>
        </w:numPr>
        <w:tabs>
          <w:tab w:val="left" w:pos="402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доказательства;</w:t>
      </w:r>
    </w:p>
    <w:p w:rsidR="00AD5201" w:rsidRPr="009A10A3" w:rsidRDefault="00AD5201" w:rsidP="009A10A3">
      <w:pPr>
        <w:numPr>
          <w:ilvl w:val="0"/>
          <w:numId w:val="9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создавать по изображениям (художественным полотнам, иконам, иллюстрациям) словесный портрет героя, исторические события или религиозные традиции;</w:t>
      </w:r>
    </w:p>
    <w:p w:rsidR="00AD5201" w:rsidRPr="009A10A3" w:rsidRDefault="00AD5201" w:rsidP="009A10A3">
      <w:pPr>
        <w:numPr>
          <w:ilvl w:val="0"/>
          <w:numId w:val="9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использовать информацию, полученную из разных источников, для решения нравственных, учебных и практических задач.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  <w:u w:val="single"/>
        </w:rPr>
        <w:t>Предметные универсальные учебные действия.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научится:</w:t>
      </w:r>
    </w:p>
    <w:p w:rsidR="00AD5201" w:rsidRPr="009A10A3" w:rsidRDefault="00AD5201" w:rsidP="009A10A3">
      <w:pPr>
        <w:numPr>
          <w:ilvl w:val="0"/>
          <w:numId w:val="10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иметь представление о истории и духовно-нравственной культуре народов России; -выделять проблемы духовно-нравственного развития России;</w:t>
      </w:r>
    </w:p>
    <w:p w:rsidR="00AD5201" w:rsidRPr="009A10A3" w:rsidRDefault="00AD5201" w:rsidP="009A10A3">
      <w:pPr>
        <w:numPr>
          <w:ilvl w:val="0"/>
          <w:numId w:val="10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оценивать поступки реальных лиц, героев произведений, высказывания известных личностей;</w:t>
      </w:r>
    </w:p>
    <w:p w:rsidR="00AD5201" w:rsidRPr="009A10A3" w:rsidRDefault="00AD5201" w:rsidP="009A10A3">
      <w:pPr>
        <w:numPr>
          <w:ilvl w:val="0"/>
          <w:numId w:val="10"/>
        </w:numPr>
        <w:tabs>
          <w:tab w:val="left" w:pos="40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работать с исторической картой: находить объекты в соответствии с учебной задачей;</w:t>
      </w:r>
    </w:p>
    <w:p w:rsidR="00AD5201" w:rsidRPr="009A10A3" w:rsidRDefault="00AD5201" w:rsidP="009A10A3">
      <w:pPr>
        <w:numPr>
          <w:ilvl w:val="0"/>
          <w:numId w:val="10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использовать информацию, полученную из разных источников, для решения учебных и практических задач.</w:t>
      </w:r>
    </w:p>
    <w:p w:rsidR="00AD5201" w:rsidRPr="009A10A3" w:rsidRDefault="00AD5201" w:rsidP="009A10A3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i/>
          <w:iCs/>
          <w:sz w:val="24"/>
          <w:szCs w:val="24"/>
        </w:rPr>
        <w:t>Ученик получит возможность научиться:</w:t>
      </w:r>
    </w:p>
    <w:p w:rsidR="00AD5201" w:rsidRDefault="00AD5201" w:rsidP="009A10A3">
      <w:pPr>
        <w:numPr>
          <w:ilvl w:val="0"/>
          <w:numId w:val="10"/>
        </w:numPr>
        <w:tabs>
          <w:tab w:val="left" w:pos="399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A10A3">
        <w:rPr>
          <w:rFonts w:eastAsia="Times New Roman"/>
          <w:sz w:val="24"/>
          <w:szCs w:val="24"/>
        </w:rPr>
        <w:t>выполнять индивидуальный проект: «Основы духовно-нравственной культуры народов России».</w:t>
      </w:r>
    </w:p>
    <w:p w:rsidR="009C163E" w:rsidRDefault="009C163E" w:rsidP="009C163E">
      <w:pPr>
        <w:tabs>
          <w:tab w:val="left" w:pos="399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9C163E" w:rsidRDefault="009C163E" w:rsidP="009C163E">
      <w:pPr>
        <w:tabs>
          <w:tab w:val="left" w:pos="399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EE6A42" w:rsidRPr="00EE6A42" w:rsidRDefault="00EE6A42" w:rsidP="009C163E">
      <w:pPr>
        <w:pStyle w:val="a5"/>
        <w:jc w:val="center"/>
        <w:rPr>
          <w:rFonts w:eastAsia="Times New Roman"/>
          <w:b/>
          <w:sz w:val="28"/>
          <w:szCs w:val="28"/>
        </w:rPr>
      </w:pPr>
      <w:r w:rsidRPr="00EE6A42">
        <w:rPr>
          <w:rFonts w:eastAsia="Times New Roman"/>
          <w:b/>
          <w:sz w:val="28"/>
          <w:szCs w:val="28"/>
          <w:lang w:val="en-US"/>
        </w:rPr>
        <w:t>II</w:t>
      </w:r>
      <w:r w:rsidRPr="00EE6A42">
        <w:rPr>
          <w:rFonts w:eastAsia="Times New Roman"/>
          <w:b/>
          <w:sz w:val="28"/>
          <w:szCs w:val="28"/>
        </w:rPr>
        <w:t>. Содержание учебного курса.</w:t>
      </w:r>
    </w:p>
    <w:p w:rsidR="00EE6A42" w:rsidRPr="00EE6A42" w:rsidRDefault="00EE6A42" w:rsidP="00EE6A42">
      <w:pPr>
        <w:tabs>
          <w:tab w:val="left" w:pos="0"/>
        </w:tabs>
        <w:spacing w:line="236" w:lineRule="auto"/>
        <w:ind w:firstLine="567"/>
        <w:jc w:val="both"/>
        <w:rPr>
          <w:sz w:val="24"/>
          <w:szCs w:val="24"/>
        </w:rPr>
      </w:pPr>
      <w:r w:rsidRPr="00EE6A42">
        <w:rPr>
          <w:rFonts w:eastAsia="Times New Roman"/>
          <w:i/>
          <w:iCs/>
          <w:sz w:val="24"/>
          <w:szCs w:val="24"/>
        </w:rPr>
        <w:lastRenderedPageBreak/>
        <w:t xml:space="preserve">Структура комплексного учебного курса </w:t>
      </w:r>
      <w:r w:rsidRPr="00EE6A42">
        <w:rPr>
          <w:rFonts w:eastAsia="Times New Roman"/>
          <w:sz w:val="24"/>
          <w:szCs w:val="24"/>
        </w:rPr>
        <w:t>«Основы духовно-нравственной культуры народов России». Модуль «Основы мировых религиозных культур» (17 часов) состоит из блоков:</w:t>
      </w:r>
    </w:p>
    <w:p w:rsidR="00EE6A42" w:rsidRPr="00EE6A42" w:rsidRDefault="00EE6A42" w:rsidP="00EE6A42">
      <w:pPr>
        <w:tabs>
          <w:tab w:val="left" w:pos="0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EE6A42">
        <w:rPr>
          <w:rFonts w:eastAsia="Times New Roman"/>
          <w:sz w:val="24"/>
          <w:szCs w:val="24"/>
        </w:rPr>
        <w:t xml:space="preserve">Блок 1. Введение. Наша Родина – дружная семья народов. (1 ч.) </w:t>
      </w:r>
    </w:p>
    <w:p w:rsidR="00EE6A42" w:rsidRPr="00EE6A42" w:rsidRDefault="00EE6A42" w:rsidP="00EE6A42">
      <w:pPr>
        <w:tabs>
          <w:tab w:val="left" w:pos="0"/>
        </w:tabs>
        <w:spacing w:line="234" w:lineRule="auto"/>
        <w:ind w:right="20" w:firstLine="567"/>
        <w:jc w:val="both"/>
        <w:rPr>
          <w:sz w:val="24"/>
          <w:szCs w:val="24"/>
        </w:rPr>
      </w:pPr>
      <w:r w:rsidRPr="00EE6A42">
        <w:rPr>
          <w:rFonts w:eastAsia="Times New Roman"/>
          <w:sz w:val="24"/>
          <w:szCs w:val="24"/>
        </w:rPr>
        <w:t>Блок 2. Основы духовно-нравственной культуры народов России всоответствии с модулем «Основы мировых религиозных культур» (1</w:t>
      </w:r>
      <w:r w:rsidR="009C163E">
        <w:rPr>
          <w:rFonts w:eastAsia="Times New Roman"/>
          <w:sz w:val="24"/>
          <w:szCs w:val="24"/>
        </w:rPr>
        <w:t xml:space="preserve">1 </w:t>
      </w:r>
      <w:r w:rsidRPr="00EE6A42">
        <w:rPr>
          <w:rFonts w:eastAsia="Times New Roman"/>
          <w:sz w:val="24"/>
          <w:szCs w:val="24"/>
        </w:rPr>
        <w:t>ч.)</w:t>
      </w:r>
    </w:p>
    <w:p w:rsidR="00EE6A42" w:rsidRPr="00EE6A42" w:rsidRDefault="00EE6A42" w:rsidP="009C163E">
      <w:pPr>
        <w:tabs>
          <w:tab w:val="left" w:pos="0"/>
        </w:tabs>
        <w:spacing w:line="234" w:lineRule="auto"/>
        <w:ind w:firstLine="567"/>
        <w:jc w:val="both"/>
        <w:rPr>
          <w:sz w:val="24"/>
          <w:szCs w:val="24"/>
        </w:rPr>
      </w:pPr>
      <w:r w:rsidRPr="00EE6A42">
        <w:rPr>
          <w:rFonts w:eastAsia="Times New Roman"/>
          <w:sz w:val="24"/>
          <w:szCs w:val="24"/>
        </w:rPr>
        <w:t xml:space="preserve">Блок 3. Любовь и уважение к Отечеству как высшее проявление моральных норм и ценностей. </w:t>
      </w:r>
      <w:r w:rsidR="009C163E" w:rsidRPr="00EE6A42">
        <w:rPr>
          <w:rFonts w:eastAsia="Times New Roman"/>
          <w:sz w:val="24"/>
          <w:szCs w:val="24"/>
        </w:rPr>
        <w:t xml:space="preserve">Духовные традиции многонационального народа России. </w:t>
      </w:r>
      <w:r w:rsidRPr="00EE6A42">
        <w:rPr>
          <w:rFonts w:eastAsia="Times New Roman"/>
          <w:sz w:val="24"/>
          <w:szCs w:val="24"/>
        </w:rPr>
        <w:t>(</w:t>
      </w:r>
      <w:r w:rsidR="009C163E">
        <w:rPr>
          <w:rFonts w:eastAsia="Times New Roman"/>
          <w:sz w:val="24"/>
          <w:szCs w:val="24"/>
        </w:rPr>
        <w:t xml:space="preserve">4 </w:t>
      </w:r>
      <w:r w:rsidRPr="00EE6A42">
        <w:rPr>
          <w:rFonts w:eastAsia="Times New Roman"/>
          <w:sz w:val="24"/>
          <w:szCs w:val="24"/>
        </w:rPr>
        <w:t>ч.)</w:t>
      </w:r>
    </w:p>
    <w:p w:rsidR="009C163E" w:rsidRDefault="00EE6A42" w:rsidP="00B4744B">
      <w:pPr>
        <w:tabs>
          <w:tab w:val="left" w:pos="0"/>
        </w:tabs>
        <w:spacing w:line="248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EE6A42">
        <w:rPr>
          <w:rFonts w:eastAsia="Times New Roman"/>
          <w:sz w:val="24"/>
          <w:szCs w:val="24"/>
        </w:rPr>
        <w:t xml:space="preserve">Блок 4 – итоговый, обобщающий и оценочный. </w:t>
      </w:r>
      <w:r w:rsidR="009C163E">
        <w:rPr>
          <w:rFonts w:eastAsia="Times New Roman"/>
          <w:sz w:val="24"/>
          <w:szCs w:val="24"/>
        </w:rPr>
        <w:t>(1 ч.)</w:t>
      </w:r>
    </w:p>
    <w:p w:rsidR="00EE6A42" w:rsidRPr="00EE6A42" w:rsidRDefault="00EE6A42" w:rsidP="00B4744B">
      <w:pPr>
        <w:tabs>
          <w:tab w:val="left" w:pos="0"/>
        </w:tabs>
        <w:spacing w:line="248" w:lineRule="auto"/>
        <w:ind w:right="20" w:firstLine="567"/>
        <w:jc w:val="both"/>
        <w:rPr>
          <w:sz w:val="24"/>
          <w:szCs w:val="24"/>
        </w:rPr>
      </w:pPr>
      <w:r w:rsidRPr="00EE6A42">
        <w:rPr>
          <w:rFonts w:eastAsia="Times New Roman"/>
          <w:sz w:val="24"/>
          <w:szCs w:val="24"/>
        </w:rPr>
        <w:t>Предусматривает подготовку и презентацию творческих проектов на основе изученного материала. В ходе подготовки проекта учащиеся получают возможность обобщить ранее изученныйматериал, освоить его ещё раз, но уже в активной, творческой, деятельностной форме. В ходе презентации проектов все учащиеся класса получают возможность ознакомиться с основным содержанием всех модулей, изучавшихся в разных группах,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учащегося.</w:t>
      </w:r>
    </w:p>
    <w:p w:rsidR="00EE6A42" w:rsidRDefault="00EE6A42" w:rsidP="00EE6A42">
      <w:pPr>
        <w:tabs>
          <w:tab w:val="left" w:pos="0"/>
        </w:tabs>
        <w:jc w:val="both"/>
        <w:sectPr w:rsidR="00EE6A42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887D82" w:rsidRDefault="00887D82" w:rsidP="00EE6A4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8F5E43" w:rsidRPr="00EE6A42" w:rsidRDefault="00B4744B" w:rsidP="00EE6A42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EE6A42">
        <w:rPr>
          <w:rFonts w:eastAsia="Times New Roman"/>
          <w:b/>
          <w:sz w:val="28"/>
          <w:szCs w:val="28"/>
          <w:lang w:val="en-US"/>
        </w:rPr>
        <w:t>III</w:t>
      </w:r>
      <w:r w:rsidR="00887D82">
        <w:rPr>
          <w:rFonts w:eastAsia="Times New Roman"/>
          <w:b/>
          <w:sz w:val="28"/>
          <w:szCs w:val="28"/>
        </w:rPr>
        <w:t>.</w:t>
      </w:r>
      <w:r w:rsidR="00EE6A42" w:rsidRPr="00EE6A42">
        <w:rPr>
          <w:rFonts w:eastAsia="Times New Roman"/>
          <w:b/>
          <w:sz w:val="24"/>
          <w:szCs w:val="24"/>
        </w:rPr>
        <w:t xml:space="preserve">Календарно-тематическое планирование </w:t>
      </w:r>
    </w:p>
    <w:p w:rsidR="008F5E43" w:rsidRDefault="008F5E43" w:rsidP="008F5E43">
      <w:pPr>
        <w:rPr>
          <w:sz w:val="20"/>
          <w:szCs w:val="20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04"/>
        <w:gridCol w:w="692"/>
        <w:gridCol w:w="693"/>
        <w:gridCol w:w="2555"/>
        <w:gridCol w:w="2693"/>
        <w:gridCol w:w="2410"/>
        <w:gridCol w:w="2410"/>
      </w:tblGrid>
      <w:tr w:rsidR="00B4744B" w:rsidRPr="0042384C" w:rsidTr="00B4744B">
        <w:trPr>
          <w:trHeight w:val="372"/>
        </w:trPr>
        <w:tc>
          <w:tcPr>
            <w:tcW w:w="710" w:type="dxa"/>
            <w:vMerge w:val="restart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 w:rsidRPr="0042384C">
              <w:rPr>
                <w:rFonts w:eastAsia="Times New Roman"/>
                <w:b/>
                <w:spacing w:val="-1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4744B" w:rsidRPr="0042384C" w:rsidRDefault="00B4744B" w:rsidP="00173A4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2384C">
              <w:rPr>
                <w:b/>
                <w:bCs/>
                <w:sz w:val="22"/>
                <w:szCs w:val="22"/>
              </w:rPr>
              <w:t>Наименование тем, разделов</w:t>
            </w:r>
          </w:p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704" w:type="dxa"/>
            <w:vMerge w:val="restart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 w:rsidRPr="0042384C">
              <w:rPr>
                <w:rFonts w:eastAsia="Times New Roman"/>
                <w:b/>
                <w:spacing w:val="-1"/>
              </w:rPr>
              <w:t>Кол.</w:t>
            </w:r>
          </w:p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 w:rsidRPr="0042384C">
              <w:rPr>
                <w:rFonts w:eastAsia="Times New Roman"/>
                <w:b/>
                <w:spacing w:val="-1"/>
              </w:rPr>
              <w:t>час.</w:t>
            </w:r>
          </w:p>
        </w:tc>
        <w:tc>
          <w:tcPr>
            <w:tcW w:w="1385" w:type="dxa"/>
            <w:gridSpan w:val="2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 w:rsidRPr="0042384C">
              <w:rPr>
                <w:rFonts w:eastAsia="Times New Roman"/>
                <w:b/>
                <w:spacing w:val="-1"/>
              </w:rPr>
              <w:t>Дата</w:t>
            </w:r>
          </w:p>
        </w:tc>
        <w:tc>
          <w:tcPr>
            <w:tcW w:w="10068" w:type="dxa"/>
            <w:gridSpan w:val="4"/>
            <w:vMerge w:val="restart"/>
          </w:tcPr>
          <w:p w:rsidR="00B4744B" w:rsidRPr="0042384C" w:rsidRDefault="006818E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 w:rsidRPr="009A10A3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B4744B" w:rsidRPr="0042384C" w:rsidTr="00B4744B">
        <w:trPr>
          <w:trHeight w:val="253"/>
        </w:trPr>
        <w:tc>
          <w:tcPr>
            <w:tcW w:w="710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2551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704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692" w:type="dxa"/>
            <w:vMerge w:val="restart"/>
            <w:textDirection w:val="btLr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ind w:left="113" w:right="113"/>
              <w:jc w:val="center"/>
              <w:rPr>
                <w:rFonts w:eastAsia="Times New Roman"/>
                <w:b/>
                <w:spacing w:val="-1"/>
              </w:rPr>
            </w:pPr>
            <w:r w:rsidRPr="0042384C">
              <w:rPr>
                <w:rFonts w:eastAsia="Times New Roman"/>
                <w:b/>
                <w:spacing w:val="-1"/>
              </w:rPr>
              <w:t>План</w:t>
            </w:r>
          </w:p>
        </w:tc>
        <w:tc>
          <w:tcPr>
            <w:tcW w:w="693" w:type="dxa"/>
            <w:vMerge w:val="restart"/>
            <w:textDirection w:val="btLr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 w:rsidRPr="0042384C">
              <w:rPr>
                <w:rFonts w:eastAsia="Times New Roman"/>
                <w:b/>
                <w:spacing w:val="-1"/>
              </w:rPr>
              <w:t>Факт</w:t>
            </w:r>
          </w:p>
        </w:tc>
        <w:tc>
          <w:tcPr>
            <w:tcW w:w="10067" w:type="dxa"/>
            <w:gridSpan w:val="4"/>
            <w:vMerge/>
            <w:textDirection w:val="btLr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2551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704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692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</w:p>
        </w:tc>
        <w:tc>
          <w:tcPr>
            <w:tcW w:w="2555" w:type="dxa"/>
          </w:tcPr>
          <w:p w:rsidR="00B4744B" w:rsidRPr="0042384C" w:rsidRDefault="00B4744B" w:rsidP="00A87C22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 w:rsidRPr="0042384C">
              <w:rPr>
                <w:rFonts w:eastAsia="Times New Roman"/>
                <w:b/>
                <w:spacing w:val="-1"/>
              </w:rPr>
              <w:t xml:space="preserve">Личностные </w:t>
            </w:r>
          </w:p>
        </w:tc>
        <w:tc>
          <w:tcPr>
            <w:tcW w:w="2693" w:type="dxa"/>
          </w:tcPr>
          <w:p w:rsidR="00B4744B" w:rsidRPr="0042384C" w:rsidRDefault="00B4744B" w:rsidP="00816EA4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 w:rsidRPr="0042384C">
              <w:rPr>
                <w:rFonts w:eastAsia="Times New Roman"/>
                <w:b/>
                <w:spacing w:val="-1"/>
              </w:rPr>
              <w:t>П</w:t>
            </w:r>
            <w:r>
              <w:rPr>
                <w:rFonts w:eastAsia="Times New Roman"/>
                <w:b/>
                <w:spacing w:val="-1"/>
              </w:rPr>
              <w:t>ознавательные</w:t>
            </w:r>
          </w:p>
        </w:tc>
        <w:tc>
          <w:tcPr>
            <w:tcW w:w="2410" w:type="dxa"/>
          </w:tcPr>
          <w:p w:rsidR="00B4744B" w:rsidRPr="0042384C" w:rsidRDefault="00B4744B" w:rsidP="00A87C22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>
              <w:rPr>
                <w:rFonts w:eastAsia="Times New Roman"/>
                <w:b/>
                <w:spacing w:val="-1"/>
              </w:rPr>
              <w:t>Регулятивные</w:t>
            </w:r>
          </w:p>
        </w:tc>
        <w:tc>
          <w:tcPr>
            <w:tcW w:w="2410" w:type="dxa"/>
          </w:tcPr>
          <w:p w:rsidR="00B4744B" w:rsidRDefault="006818EB" w:rsidP="00A87C22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rFonts w:eastAsia="Times New Roman"/>
                <w:b/>
                <w:spacing w:val="-1"/>
              </w:rPr>
            </w:pPr>
            <w:r>
              <w:rPr>
                <w:rFonts w:eastAsia="Times New Roman"/>
                <w:b/>
                <w:spacing w:val="-1"/>
              </w:rPr>
              <w:t>Коммуникативные</w:t>
            </w: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704" w:type="dxa"/>
          </w:tcPr>
          <w:p w:rsidR="00B4744B" w:rsidRPr="0042384C" w:rsidRDefault="00B4744B" w:rsidP="00887D82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 w:val="restart"/>
          </w:tcPr>
          <w:tbl>
            <w:tblPr>
              <w:tblW w:w="2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2437"/>
            </w:tblGrid>
            <w:tr w:rsidR="00B4744B" w:rsidRPr="00887D82" w:rsidTr="009C163E">
              <w:trPr>
                <w:gridBefore w:val="1"/>
                <w:wBefore w:w="10" w:type="dxa"/>
                <w:trHeight w:val="7435"/>
              </w:trPr>
              <w:tc>
                <w:tcPr>
                  <w:tcW w:w="2437" w:type="dxa"/>
                  <w:tcBorders>
                    <w:right w:val="single" w:sz="8" w:space="0" w:color="auto"/>
                  </w:tcBorders>
                </w:tcPr>
                <w:p w:rsidR="00B4744B" w:rsidRPr="00887D82" w:rsidRDefault="00B4744B" w:rsidP="009C163E">
                  <w:pPr>
                    <w:spacing w:line="264" w:lineRule="exact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Способен  оценивать  свои</w:t>
                  </w:r>
                </w:p>
                <w:p w:rsidR="00B4744B" w:rsidRPr="00887D82" w:rsidRDefault="00B4744B" w:rsidP="009C163E">
                  <w:pPr>
                    <w:spacing w:line="271" w:lineRule="exact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поступки,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взаимоотношения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 xml:space="preserve">со </w:t>
                  </w:r>
                  <w:r w:rsidRPr="00887D82">
                    <w:rPr>
                      <w:rFonts w:eastAsia="Times New Roman"/>
                      <w:w w:val="99"/>
                      <w:sz w:val="24"/>
                      <w:szCs w:val="24"/>
                    </w:rPr>
                    <w:t>сверстниками;</w:t>
                  </w:r>
                </w:p>
                <w:p w:rsidR="009C163E" w:rsidRPr="00887D82" w:rsidRDefault="00B4744B" w:rsidP="009C163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Имеет представление</w:t>
                  </w:r>
                </w:p>
                <w:p w:rsidR="00B4744B" w:rsidRPr="00887D82" w:rsidRDefault="009C163E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о</w:t>
                  </w:r>
                  <w:r w:rsidR="00B4744B" w:rsidRPr="00887D82">
                    <w:rPr>
                      <w:rFonts w:eastAsia="Times New Roman"/>
                      <w:sz w:val="24"/>
                      <w:szCs w:val="24"/>
                    </w:rPr>
                    <w:t>б</w:t>
                  </w:r>
                  <w:r w:rsidR="00B4744B" w:rsidRPr="00887D82">
                    <w:rPr>
                      <w:rFonts w:eastAsia="Times New Roman"/>
                      <w:w w:val="98"/>
                      <w:sz w:val="24"/>
                      <w:szCs w:val="24"/>
                    </w:rPr>
                    <w:t>основах</w:t>
                  </w:r>
                  <w:r w:rsidR="00B4744B" w:rsidRPr="00887D82">
                    <w:rPr>
                      <w:rFonts w:eastAsia="Times New Roman"/>
                      <w:sz w:val="24"/>
                      <w:szCs w:val="24"/>
                    </w:rPr>
                    <w:t>российскойгражданской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w w:val="98"/>
                      <w:sz w:val="24"/>
                      <w:szCs w:val="24"/>
                    </w:rPr>
                    <w:t>идентичности;</w:t>
                  </w:r>
                </w:p>
                <w:p w:rsidR="00B4744B" w:rsidRPr="00887D82" w:rsidRDefault="009C163E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п</w:t>
                  </w:r>
                  <w:r w:rsidR="00B4744B" w:rsidRPr="00887D82">
                    <w:rPr>
                      <w:rFonts w:eastAsia="Times New Roman"/>
                      <w:sz w:val="24"/>
                      <w:szCs w:val="24"/>
                    </w:rPr>
                    <w:t>онимаетособую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рольмногонациональной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России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в   современном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w w:val="97"/>
                      <w:sz w:val="24"/>
                      <w:szCs w:val="24"/>
                    </w:rPr>
                    <w:t>мире;</w:t>
                  </w:r>
                </w:p>
                <w:p w:rsidR="00B4744B" w:rsidRPr="00887D82" w:rsidRDefault="009C163E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д</w:t>
                  </w:r>
                  <w:r w:rsidR="00B4744B" w:rsidRPr="00887D82">
                    <w:rPr>
                      <w:rFonts w:eastAsia="Times New Roman"/>
                      <w:sz w:val="24"/>
                      <w:szCs w:val="24"/>
                    </w:rPr>
                    <w:t>емонстрирует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чувство гордости за свою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w w:val="98"/>
                      <w:sz w:val="24"/>
                      <w:szCs w:val="24"/>
                    </w:rPr>
                    <w:t xml:space="preserve">Родину, </w:t>
                  </w:r>
                  <w:r w:rsidRPr="00887D82">
                    <w:rPr>
                      <w:rFonts w:eastAsia="Times New Roman"/>
                      <w:sz w:val="24"/>
                      <w:szCs w:val="24"/>
                    </w:rPr>
                    <w:t>российский народ</w:t>
                  </w:r>
                  <w:r w:rsidR="009C163E" w:rsidRPr="00887D82">
                    <w:rPr>
                      <w:rFonts w:eastAsia="Times New Roman"/>
                      <w:sz w:val="24"/>
                      <w:szCs w:val="24"/>
                    </w:rPr>
                    <w:t xml:space="preserve"> и</w:t>
                  </w:r>
                  <w:r w:rsidRPr="00887D82">
                    <w:rPr>
                      <w:rFonts w:eastAsia="Times New Roman"/>
                      <w:w w:val="99"/>
                      <w:sz w:val="24"/>
                      <w:szCs w:val="24"/>
                    </w:rPr>
                    <w:t xml:space="preserve">историю </w:t>
                  </w:r>
                  <w:r w:rsidRPr="00887D82">
                    <w:rPr>
                      <w:rFonts w:eastAsia="Times New Roman"/>
                      <w:w w:val="98"/>
                      <w:sz w:val="24"/>
                      <w:szCs w:val="24"/>
                    </w:rPr>
                    <w:t>России;</w:t>
                  </w:r>
                </w:p>
                <w:p w:rsidR="00B4744B" w:rsidRPr="00887D82" w:rsidRDefault="009C163E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у</w:t>
                  </w:r>
                  <w:r w:rsidR="00B4744B" w:rsidRPr="00887D82">
                    <w:rPr>
                      <w:rFonts w:eastAsia="Times New Roman"/>
                      <w:sz w:val="24"/>
                      <w:szCs w:val="24"/>
                    </w:rPr>
                    <w:t>важаетценности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многонационального</w:t>
                  </w:r>
                </w:p>
                <w:p w:rsidR="00B4744B" w:rsidRPr="00887D82" w:rsidRDefault="00B4744B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российскогообщества;</w:t>
                  </w:r>
                </w:p>
                <w:p w:rsidR="00B4744B" w:rsidRPr="00887D82" w:rsidRDefault="009C163E" w:rsidP="009C163E">
                  <w:pPr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у</w:t>
                  </w:r>
                  <w:r w:rsidR="00B4744B" w:rsidRPr="00887D82">
                    <w:rPr>
                      <w:rFonts w:eastAsia="Times New Roman"/>
                      <w:sz w:val="24"/>
                      <w:szCs w:val="24"/>
                    </w:rPr>
                    <w:t>важительно  относится ксвоей стране, ее истории,</w:t>
                  </w:r>
                </w:p>
              </w:tc>
            </w:tr>
            <w:tr w:rsidR="00887D82" w:rsidRPr="00887D82" w:rsidTr="00F9593C">
              <w:trPr>
                <w:gridBefore w:val="1"/>
                <w:wBefore w:w="10" w:type="dxa"/>
                <w:trHeight w:val="4144"/>
              </w:trPr>
              <w:tc>
                <w:tcPr>
                  <w:tcW w:w="2437" w:type="dxa"/>
                  <w:tcBorders>
                    <w:right w:val="single" w:sz="8" w:space="0" w:color="auto"/>
                  </w:tcBorders>
                </w:tcPr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любви  к  родному  краю,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w w:val="97"/>
                      <w:sz w:val="24"/>
                      <w:szCs w:val="24"/>
                    </w:rPr>
                    <w:t>своей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семье;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Демонстрирует   гуманное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отношение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к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людям,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независимо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w w:val="88"/>
                      <w:sz w:val="24"/>
                      <w:szCs w:val="24"/>
                    </w:rPr>
                    <w:t xml:space="preserve">от </w:t>
                  </w:r>
                  <w:r w:rsidRPr="00887D82">
                    <w:rPr>
                      <w:rFonts w:eastAsia="Times New Roman"/>
                      <w:sz w:val="24"/>
                      <w:szCs w:val="24"/>
                    </w:rPr>
                    <w:t>их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возраста, национальности,</w:t>
                  </w:r>
                </w:p>
                <w:p w:rsidR="00887D82" w:rsidRPr="00887D82" w:rsidRDefault="00887D82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вероисповедания;</w:t>
                  </w:r>
                </w:p>
              </w:tc>
            </w:tr>
            <w:tr w:rsidR="00B4744B" w:rsidRPr="00887D82" w:rsidTr="009C163E">
              <w:trPr>
                <w:trHeight w:val="2938"/>
              </w:trPr>
              <w:tc>
                <w:tcPr>
                  <w:tcW w:w="2447" w:type="dxa"/>
                  <w:gridSpan w:val="2"/>
                </w:tcPr>
                <w:p w:rsidR="00B4744B" w:rsidRPr="00887D82" w:rsidRDefault="009C163E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п</w:t>
                  </w:r>
                  <w:r w:rsidR="00B4744B" w:rsidRPr="00887D82">
                    <w:rPr>
                      <w:rFonts w:eastAsia="Times New Roman"/>
                      <w:sz w:val="24"/>
                      <w:szCs w:val="24"/>
                    </w:rPr>
                    <w:t>онимает роль человекав обществе,</w:t>
                  </w:r>
                </w:p>
                <w:p w:rsidR="00B4744B" w:rsidRPr="00887D82" w:rsidRDefault="00B4744B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принятиенорм</w:t>
                  </w:r>
                </w:p>
                <w:p w:rsidR="00B4744B" w:rsidRPr="00887D82" w:rsidRDefault="00B4744B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нравственного</w:t>
                  </w:r>
                </w:p>
                <w:p w:rsidR="00B4744B" w:rsidRPr="00887D82" w:rsidRDefault="00B4744B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поведения,</w:t>
                  </w:r>
                </w:p>
                <w:p w:rsidR="00B4744B" w:rsidRPr="00887D82" w:rsidRDefault="00B4744B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правильного</w:t>
                  </w:r>
                </w:p>
                <w:p w:rsidR="00B4744B" w:rsidRPr="00887D82" w:rsidRDefault="00B4744B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взаимодействия</w:t>
                  </w:r>
                </w:p>
                <w:p w:rsidR="00B4744B" w:rsidRPr="00887D82" w:rsidRDefault="00B4744B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со</w:t>
                  </w:r>
                  <w:r w:rsidR="009C163E" w:rsidRPr="00887D82">
                    <w:rPr>
                      <w:rFonts w:eastAsia="Times New Roman"/>
                      <w:sz w:val="24"/>
                      <w:szCs w:val="24"/>
                    </w:rPr>
                    <w:t xml:space="preserve"> в</w:t>
                  </w:r>
                  <w:r w:rsidRPr="00887D82">
                    <w:rPr>
                      <w:rFonts w:eastAsia="Times New Roman"/>
                      <w:sz w:val="24"/>
                      <w:szCs w:val="24"/>
                    </w:rPr>
                    <w:t>зрослыми и</w:t>
                  </w:r>
                </w:p>
                <w:p w:rsidR="00B4744B" w:rsidRPr="00887D82" w:rsidRDefault="009C163E" w:rsidP="00816EA4">
                  <w:pPr>
                    <w:ind w:left="71"/>
                    <w:rPr>
                      <w:sz w:val="24"/>
                      <w:szCs w:val="24"/>
                    </w:rPr>
                  </w:pPr>
                  <w:r w:rsidRPr="00887D82">
                    <w:rPr>
                      <w:rFonts w:eastAsia="Times New Roman"/>
                      <w:sz w:val="24"/>
                      <w:szCs w:val="24"/>
                    </w:rPr>
                    <w:t>сверстниками.</w:t>
                  </w:r>
                </w:p>
              </w:tc>
            </w:tr>
          </w:tbl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tbl>
            <w:tblPr>
              <w:tblW w:w="38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6"/>
              <w:gridCol w:w="20"/>
              <w:gridCol w:w="1200"/>
            </w:tblGrid>
            <w:tr w:rsidR="00B4744B" w:rsidTr="00816EA4">
              <w:trPr>
                <w:gridAfter w:val="2"/>
                <w:wAfter w:w="1220" w:type="dxa"/>
                <w:trHeight w:val="3021"/>
              </w:trPr>
              <w:tc>
                <w:tcPr>
                  <w:tcW w:w="2586" w:type="dxa"/>
                  <w:vMerge w:val="restart"/>
                  <w:vAlign w:val="bottom"/>
                </w:tcPr>
                <w:p w:rsidR="00B4744B" w:rsidRDefault="00B4744B" w:rsidP="00816EA4">
                  <w:pPr>
                    <w:spacing w:line="264" w:lineRule="exact"/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Владеет методами</w:t>
                  </w:r>
                </w:p>
                <w:p w:rsidR="00B4744B" w:rsidRDefault="00B4744B" w:rsidP="00816EA4">
                  <w:pPr>
                    <w:spacing w:line="271" w:lineRule="exact"/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познания, логическими</w:t>
                  </w:r>
                </w:p>
                <w:p w:rsidR="00B4744B" w:rsidRDefault="00B4744B" w:rsidP="00816EA4">
                  <w:pPr>
                    <w:spacing w:line="272" w:lineRule="exact"/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действиями и </w:t>
                  </w: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 xml:space="preserve">операциями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(сравнение,</w:t>
                  </w:r>
                </w:p>
                <w:p w:rsidR="00B4744B" w:rsidRDefault="00B4744B" w:rsidP="00816EA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анализ, обобщение,</w:t>
                  </w:r>
                </w:p>
                <w:p w:rsidR="00B4744B" w:rsidRDefault="00B4744B" w:rsidP="00816EA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построение рассуждений);</w:t>
                  </w:r>
                </w:p>
                <w:p w:rsidR="00B4744B" w:rsidRDefault="00B4744B" w:rsidP="00816EA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8"/>
                      <w:sz w:val="24"/>
                      <w:szCs w:val="24"/>
                    </w:rPr>
                    <w:t>самостоятельно</w:t>
                  </w:r>
                </w:p>
                <w:p w:rsidR="00B4744B" w:rsidRDefault="00B4744B" w:rsidP="00816EA4">
                  <w:pPr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оценивает различные </w:t>
                  </w:r>
                </w:p>
                <w:p w:rsidR="00B4744B" w:rsidRDefault="00B4744B" w:rsidP="00816EA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ситуации с позиции «нравственно»,</w:t>
                  </w:r>
                </w:p>
                <w:p w:rsidR="00B4744B" w:rsidRDefault="00B4744B" w:rsidP="00816EA4">
                  <w:pPr>
                    <w:ind w:right="141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«безнравственно»; самостоятельно анализирует </w:t>
                  </w:r>
                  <w:r>
                    <w:rPr>
                      <w:rFonts w:eastAsia="Times New Roman"/>
                      <w:w w:val="98"/>
                      <w:sz w:val="24"/>
                      <w:szCs w:val="24"/>
                    </w:rPr>
                    <w:t>с</w:t>
                  </w:r>
                  <w:r w:rsidRPr="00816EA4">
                    <w:rPr>
                      <w:rFonts w:eastAsia="Times New Roman"/>
                      <w:sz w:val="24"/>
                      <w:szCs w:val="24"/>
                    </w:rPr>
                    <w:t>овместную  деятельность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(парную, групповую работу) в соответствии с поставленной учебной задачей, правилами коммуникации и делового этикета; делает выводы; </w:t>
                  </w:r>
                </w:p>
              </w:tc>
            </w:tr>
            <w:tr w:rsidR="00B4744B" w:rsidRPr="00816EA4" w:rsidTr="00816EA4">
              <w:trPr>
                <w:trHeight w:val="276"/>
              </w:trPr>
              <w:tc>
                <w:tcPr>
                  <w:tcW w:w="2586" w:type="dxa"/>
                  <w:vMerge/>
                  <w:vAlign w:val="bottom"/>
                </w:tcPr>
                <w:p w:rsidR="00B4744B" w:rsidRPr="00816EA4" w:rsidRDefault="00B4744B" w:rsidP="00816EA4">
                  <w:pPr>
                    <w:ind w:left="35" w:right="14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:rsidR="00B4744B" w:rsidRPr="00816EA4" w:rsidRDefault="00B4744B" w:rsidP="00816EA4">
                  <w:pPr>
                    <w:ind w:left="-10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vAlign w:val="bottom"/>
                </w:tcPr>
                <w:p w:rsidR="00B4744B" w:rsidRPr="00816EA4" w:rsidRDefault="00B4744B" w:rsidP="00816EA4">
                  <w:pPr>
                    <w:ind w:left="-107"/>
                    <w:rPr>
                      <w:sz w:val="24"/>
                      <w:szCs w:val="24"/>
                    </w:rPr>
                  </w:pPr>
                  <w:r w:rsidRPr="00816EA4">
                    <w:rPr>
                      <w:rFonts w:eastAsia="Times New Roman"/>
                      <w:sz w:val="24"/>
                      <w:szCs w:val="24"/>
                    </w:rPr>
                    <w:t>оценивает</w:t>
                  </w:r>
                </w:p>
              </w:tc>
            </w:tr>
          </w:tbl>
          <w:p w:rsidR="00B4744B" w:rsidRPr="0042384C" w:rsidRDefault="00887D82" w:rsidP="00816EA4">
            <w:pPr>
              <w:ind w:left="120"/>
              <w:rPr>
                <w:b/>
                <w:spacing w:val="-1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</w:t>
            </w:r>
            <w:r w:rsidR="00B4744B">
              <w:rPr>
                <w:rFonts w:eastAsia="Times New Roman"/>
                <w:sz w:val="24"/>
                <w:szCs w:val="24"/>
              </w:rPr>
              <w:t>опоставляет факты   и причинно-следственные связи;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B4744B" w:rsidRDefault="00B4744B" w:rsidP="00816EA4">
            <w:pPr>
              <w:ind w:right="-7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Обладает учебной</w:t>
            </w:r>
          </w:p>
          <w:p w:rsidR="00B4744B" w:rsidRDefault="00B4744B" w:rsidP="00816EA4">
            <w:pPr>
              <w:spacing w:line="271" w:lineRule="exact"/>
              <w:ind w:right="-7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мотивацией, способами</w:t>
            </w:r>
          </w:p>
          <w:p w:rsidR="00B4744B" w:rsidRDefault="00B4744B" w:rsidP="00816EA4">
            <w:pPr>
              <w:spacing w:line="271" w:lineRule="exact"/>
              <w:ind w:right="-7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самоконтроля  и</w:t>
            </w:r>
          </w:p>
          <w:p w:rsidR="00B4744B" w:rsidRDefault="00B4744B" w:rsidP="00816EA4">
            <w:pPr>
              <w:ind w:right="-7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самооценки; самостоятельно анализирует</w:t>
            </w:r>
          </w:p>
          <w:p w:rsidR="00B4744B" w:rsidRDefault="00B4744B" w:rsidP="00816EA4">
            <w:pPr>
              <w:ind w:right="-7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информацию,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представленную 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разной форме  (в    том числе графической)  и  в  разных источниках (текст, иллюстрация,</w:t>
            </w:r>
          </w:p>
          <w:p w:rsidR="00B4744B" w:rsidRDefault="00B4744B" w:rsidP="00816EA4">
            <w:pPr>
              <w:ind w:right="-72" w:hanging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 искусства).</w:t>
            </w:r>
          </w:p>
          <w:p w:rsidR="00B4744B" w:rsidRDefault="00B4744B" w:rsidP="00816EA4">
            <w:pPr>
              <w:ind w:firstLine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Владеет навыками</w:t>
            </w:r>
          </w:p>
          <w:p w:rsidR="00B4744B" w:rsidRDefault="00887D82" w:rsidP="00816EA4">
            <w:pPr>
              <w:ind w:firstLine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B4744B">
              <w:rPr>
                <w:rFonts w:eastAsia="Times New Roman"/>
                <w:sz w:val="24"/>
                <w:szCs w:val="24"/>
              </w:rPr>
              <w:t>мыслового чтения</w:t>
            </w:r>
          </w:p>
          <w:p w:rsidR="00B4744B" w:rsidRDefault="00887D82" w:rsidP="00816EA4">
            <w:pPr>
              <w:ind w:firstLine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B4744B">
              <w:rPr>
                <w:rFonts w:eastAsia="Times New Roman"/>
                <w:sz w:val="24"/>
                <w:szCs w:val="24"/>
              </w:rPr>
              <w:t xml:space="preserve">екстов </w:t>
            </w:r>
            <w:r w:rsidR="00B4744B"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  <w:p w:rsidR="00B4744B" w:rsidRDefault="00B4744B" w:rsidP="00816EA4">
            <w:pPr>
              <w:ind w:firstLine="34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стилей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жанров,  в  том числе религиозного</w:t>
            </w:r>
          </w:p>
          <w:p w:rsidR="00B4744B" w:rsidRDefault="00B4744B" w:rsidP="00816EA4">
            <w:pPr>
              <w:ind w:firstLine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характера; способен</w:t>
            </w:r>
          </w:p>
          <w:p w:rsidR="00B4744B" w:rsidRDefault="00B4744B" w:rsidP="00816EA4">
            <w:pPr>
              <w:ind w:firstLine="34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работатьс </w:t>
            </w:r>
            <w:r>
              <w:rPr>
                <w:rFonts w:eastAsia="Times New Roman"/>
                <w:sz w:val="24"/>
                <w:szCs w:val="24"/>
              </w:rPr>
              <w:t>информацией,</w:t>
            </w:r>
          </w:p>
          <w:p w:rsidR="00B4744B" w:rsidRDefault="00B4744B" w:rsidP="00816EA4">
            <w:pPr>
              <w:ind w:firstLine="34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lastRenderedPageBreak/>
              <w:t xml:space="preserve">представленной </w:t>
            </w:r>
            <w:r>
              <w:rPr>
                <w:rFonts w:eastAsia="Times New Roman"/>
                <w:sz w:val="24"/>
                <w:szCs w:val="24"/>
              </w:rPr>
              <w:t>в  разном виде    и    разнообразной форме;</w:t>
            </w:r>
          </w:p>
          <w:p w:rsidR="00B4744B" w:rsidRDefault="00B4744B" w:rsidP="00816EA4">
            <w:pPr>
              <w:ind w:firstLine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организует индивидуальную</w:t>
            </w:r>
          </w:p>
          <w:p w:rsidR="00B4744B" w:rsidRDefault="00B4744B" w:rsidP="00816EA4">
            <w:pPr>
              <w:ind w:hanging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проектную деятельность.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B4744B" w:rsidRDefault="00B4744B" w:rsidP="00B4744B">
            <w:pPr>
              <w:ind w:left="-38" w:right="3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Использует речевые</w:t>
            </w:r>
          </w:p>
          <w:p w:rsidR="00B4744B" w:rsidRDefault="00B4744B" w:rsidP="00B4744B">
            <w:pPr>
              <w:spacing w:line="267" w:lineRule="exact"/>
              <w:ind w:left="-38" w:right="3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для решения</w:t>
            </w:r>
          </w:p>
          <w:p w:rsidR="00B4744B" w:rsidRDefault="00B4744B" w:rsidP="00B4744B">
            <w:pPr>
              <w:ind w:left="-38" w:right="3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общения с  учетом</w:t>
            </w:r>
          </w:p>
          <w:p w:rsidR="00B4744B" w:rsidRDefault="00B4744B" w:rsidP="00B4744B">
            <w:pPr>
              <w:ind w:left="-38" w:right="3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собеседников  и ситуацииобщения.</w:t>
            </w:r>
          </w:p>
          <w:p w:rsidR="00B4744B" w:rsidRDefault="00B4744B" w:rsidP="00B4744B">
            <w:pPr>
              <w:ind w:left="-38" w:right="3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Слушает собеседника</w:t>
            </w:r>
          </w:p>
          <w:p w:rsidR="00B4744B" w:rsidRDefault="00B4744B" w:rsidP="00B4744B">
            <w:pPr>
              <w:ind w:left="-38" w:right="3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ведет диалог;  излагает</w:t>
            </w:r>
          </w:p>
          <w:p w:rsidR="00B4744B" w:rsidRDefault="00B4744B" w:rsidP="00B4744B">
            <w:pPr>
              <w:ind w:left="-38" w:right="33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свое мнение и аргументирует свою точку зрения;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умеет </w:t>
            </w:r>
          </w:p>
          <w:p w:rsidR="00B4744B" w:rsidRDefault="00B4744B" w:rsidP="00B4744B">
            <w:pPr>
              <w:ind w:left="-38" w:right="33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строить  совместную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деятельность в соответствии с учебной</w:t>
            </w:r>
          </w:p>
          <w:p w:rsidR="00B4744B" w:rsidRDefault="00B4744B" w:rsidP="00B4744B">
            <w:pPr>
              <w:ind w:left="-38" w:right="3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задачей и культурой</w:t>
            </w:r>
          </w:p>
          <w:p w:rsidR="00B4744B" w:rsidRDefault="00B4744B" w:rsidP="00B4744B">
            <w:pPr>
              <w:ind w:right="-7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коллективного труда</w:t>
            </w:r>
            <w:r w:rsidR="00887D8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Культура и религия Возникновение религий.</w:t>
            </w:r>
          </w:p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Религии мира и их основатели.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410936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D252EE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Священные книги религий</w:t>
            </w:r>
          </w:p>
          <w:p w:rsidR="00B4744B" w:rsidRPr="00473343" w:rsidRDefault="00B4744B" w:rsidP="00D252EE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мира.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410936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w w:val="99"/>
                <w:sz w:val="24"/>
                <w:szCs w:val="24"/>
              </w:rPr>
              <w:t xml:space="preserve">Хранители </w:t>
            </w:r>
            <w:r w:rsidRPr="00473343">
              <w:rPr>
                <w:rFonts w:eastAsia="Times New Roman"/>
                <w:sz w:val="24"/>
                <w:szCs w:val="24"/>
              </w:rPr>
              <w:t>преданий в религиях мира.</w:t>
            </w:r>
          </w:p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410936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Добро и зло. Понятие греха,</w:t>
            </w:r>
          </w:p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раскаяния и воздаяния.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410936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Человек в религиозных</w:t>
            </w:r>
          </w:p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традициях мира.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410936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C1C34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410936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Искусство в религиозной</w:t>
            </w:r>
          </w:p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культуре.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410936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173A45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Религиозные ритуалы.</w:t>
            </w:r>
          </w:p>
          <w:p w:rsidR="00B4744B" w:rsidRPr="00473343" w:rsidRDefault="00B4744B" w:rsidP="00173A45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Обычаи и обряды.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410936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1228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173A45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Паломничества и святыни.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6803F8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000B82" w:rsidRDefault="00B4744B" w:rsidP="00000B82">
            <w:pPr>
              <w:widowControl w:val="0"/>
              <w:tabs>
                <w:tab w:val="left" w:pos="888"/>
              </w:tabs>
              <w:spacing w:line="100" w:lineRule="atLeast"/>
              <w:ind w:left="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ED1B1F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Праздники и календари.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6803F8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Религия и мораль.</w:t>
            </w:r>
          </w:p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Нравственные Заповеди в</w:t>
            </w:r>
          </w:p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религиях мира.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6803F8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173A45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Милосердие, забота о</w:t>
            </w:r>
          </w:p>
          <w:p w:rsidR="00B4744B" w:rsidRPr="00473343" w:rsidRDefault="00B4744B" w:rsidP="00173A45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слабых, взаимопомощь.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6803F8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Семья.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6803F8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Долг,свобода,</w:t>
            </w:r>
          </w:p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ответственность, труд.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6803F8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173A4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Любовь </w:t>
            </w:r>
            <w:r w:rsidRPr="00473343"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уважение</w:t>
            </w:r>
            <w:r w:rsidRPr="00473343">
              <w:rPr>
                <w:rFonts w:eastAsia="Times New Roman"/>
                <w:sz w:val="24"/>
                <w:szCs w:val="24"/>
              </w:rPr>
              <w:t xml:space="preserve"> к Отечеству.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6803F8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  <w:tr w:rsidR="00B4744B" w:rsidRPr="0042384C" w:rsidTr="00B4744B">
        <w:trPr>
          <w:trHeight w:val="555"/>
        </w:trPr>
        <w:tc>
          <w:tcPr>
            <w:tcW w:w="710" w:type="dxa"/>
          </w:tcPr>
          <w:p w:rsidR="00B4744B" w:rsidRPr="00473343" w:rsidRDefault="00B4744B" w:rsidP="00473343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spacing w:line="100" w:lineRule="atLeast"/>
              <w:rPr>
                <w:b/>
                <w:spacing w:val="-1"/>
              </w:rPr>
            </w:pPr>
          </w:p>
        </w:tc>
        <w:tc>
          <w:tcPr>
            <w:tcW w:w="2551" w:type="dxa"/>
          </w:tcPr>
          <w:p w:rsidR="00B4744B" w:rsidRPr="00473343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 xml:space="preserve">Итоговая </w:t>
            </w:r>
            <w:r w:rsidRPr="00473343">
              <w:rPr>
                <w:rFonts w:eastAsia="Times New Roman"/>
                <w:w w:val="99"/>
                <w:sz w:val="24"/>
                <w:szCs w:val="24"/>
              </w:rPr>
              <w:t xml:space="preserve">презентация </w:t>
            </w:r>
            <w:r w:rsidRPr="00473343">
              <w:rPr>
                <w:rFonts w:eastAsia="Times New Roman"/>
                <w:sz w:val="24"/>
                <w:szCs w:val="24"/>
              </w:rPr>
              <w:t>творческих проектов</w:t>
            </w:r>
          </w:p>
          <w:p w:rsidR="00B4744B" w:rsidRDefault="00B4744B" w:rsidP="00473343">
            <w:pPr>
              <w:rPr>
                <w:sz w:val="24"/>
                <w:szCs w:val="24"/>
              </w:rPr>
            </w:pPr>
            <w:r w:rsidRPr="00473343"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704" w:type="dxa"/>
          </w:tcPr>
          <w:p w:rsidR="00B4744B" w:rsidRDefault="00B4744B" w:rsidP="00887D82">
            <w:pPr>
              <w:jc w:val="center"/>
            </w:pPr>
            <w:r w:rsidRPr="006803F8">
              <w:rPr>
                <w:b/>
                <w:spacing w:val="-1"/>
              </w:rPr>
              <w:t>1</w:t>
            </w:r>
          </w:p>
        </w:tc>
        <w:tc>
          <w:tcPr>
            <w:tcW w:w="692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693" w:type="dxa"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555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693" w:type="dxa"/>
            <w:vMerge/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4744B" w:rsidRPr="0042384C" w:rsidRDefault="00B4744B" w:rsidP="00173A4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</w:rPr>
            </w:pPr>
          </w:p>
        </w:tc>
      </w:tr>
    </w:tbl>
    <w:p w:rsidR="00887D82" w:rsidRDefault="00887D82" w:rsidP="008F5E43"/>
    <w:p w:rsidR="00816EA4" w:rsidRDefault="00816EA4" w:rsidP="008F5E43"/>
    <w:p w:rsidR="008F5E43" w:rsidRDefault="00B4744B" w:rsidP="00B4744B">
      <w:r>
        <w:rPr>
          <w:rFonts w:eastAsia="Times New Roman"/>
          <w:sz w:val="24"/>
          <w:szCs w:val="24"/>
        </w:rPr>
        <w:t>.</w:t>
      </w:r>
    </w:p>
    <w:sectPr w:rsidR="008F5E43" w:rsidSect="00B4744B">
      <w:pgSz w:w="16838" w:h="11906" w:orient="landscape"/>
      <w:pgMar w:top="851" w:right="253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80" w:rsidRDefault="00603F80" w:rsidP="008812EC">
      <w:r>
        <w:separator/>
      </w:r>
    </w:p>
  </w:endnote>
  <w:endnote w:type="continuationSeparator" w:id="0">
    <w:p w:rsidR="00603F80" w:rsidRDefault="00603F80" w:rsidP="0088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80" w:rsidRDefault="00603F80" w:rsidP="008812EC">
      <w:r>
        <w:separator/>
      </w:r>
    </w:p>
  </w:footnote>
  <w:footnote w:type="continuationSeparator" w:id="0">
    <w:p w:rsidR="00603F80" w:rsidRDefault="00603F80" w:rsidP="0088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2C32CC86"/>
    <w:lvl w:ilvl="0" w:tplc="C72A10FC">
      <w:start w:val="1"/>
      <w:numFmt w:val="bullet"/>
      <w:lvlText w:val="-"/>
      <w:lvlJc w:val="left"/>
    </w:lvl>
    <w:lvl w:ilvl="1" w:tplc="13AADE32">
      <w:numFmt w:val="decimal"/>
      <w:lvlText w:val=""/>
      <w:lvlJc w:val="left"/>
    </w:lvl>
    <w:lvl w:ilvl="2" w:tplc="B4AA7E92">
      <w:numFmt w:val="decimal"/>
      <w:lvlText w:val=""/>
      <w:lvlJc w:val="left"/>
    </w:lvl>
    <w:lvl w:ilvl="3" w:tplc="1470690E">
      <w:numFmt w:val="decimal"/>
      <w:lvlText w:val=""/>
      <w:lvlJc w:val="left"/>
    </w:lvl>
    <w:lvl w:ilvl="4" w:tplc="D68A2696">
      <w:numFmt w:val="decimal"/>
      <w:lvlText w:val=""/>
      <w:lvlJc w:val="left"/>
    </w:lvl>
    <w:lvl w:ilvl="5" w:tplc="C7E4EF40">
      <w:numFmt w:val="decimal"/>
      <w:lvlText w:val=""/>
      <w:lvlJc w:val="left"/>
    </w:lvl>
    <w:lvl w:ilvl="6" w:tplc="04E06794">
      <w:numFmt w:val="decimal"/>
      <w:lvlText w:val=""/>
      <w:lvlJc w:val="left"/>
    </w:lvl>
    <w:lvl w:ilvl="7" w:tplc="F46684F6">
      <w:numFmt w:val="decimal"/>
      <w:lvlText w:val=""/>
      <w:lvlJc w:val="left"/>
    </w:lvl>
    <w:lvl w:ilvl="8" w:tplc="6338D97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57091B2"/>
    <w:lvl w:ilvl="0" w:tplc="F41EC6E0">
      <w:start w:val="1"/>
      <w:numFmt w:val="bullet"/>
      <w:lvlText w:val="-"/>
      <w:lvlJc w:val="left"/>
    </w:lvl>
    <w:lvl w:ilvl="1" w:tplc="271CE28C">
      <w:numFmt w:val="decimal"/>
      <w:lvlText w:val=""/>
      <w:lvlJc w:val="left"/>
    </w:lvl>
    <w:lvl w:ilvl="2" w:tplc="CF7E9DE0">
      <w:numFmt w:val="decimal"/>
      <w:lvlText w:val=""/>
      <w:lvlJc w:val="left"/>
    </w:lvl>
    <w:lvl w:ilvl="3" w:tplc="2D6A8876">
      <w:numFmt w:val="decimal"/>
      <w:lvlText w:val=""/>
      <w:lvlJc w:val="left"/>
    </w:lvl>
    <w:lvl w:ilvl="4" w:tplc="9C40B630">
      <w:numFmt w:val="decimal"/>
      <w:lvlText w:val=""/>
      <w:lvlJc w:val="left"/>
    </w:lvl>
    <w:lvl w:ilvl="5" w:tplc="CFDCA368">
      <w:numFmt w:val="decimal"/>
      <w:lvlText w:val=""/>
      <w:lvlJc w:val="left"/>
    </w:lvl>
    <w:lvl w:ilvl="6" w:tplc="7DB4EA66">
      <w:numFmt w:val="decimal"/>
      <w:lvlText w:val=""/>
      <w:lvlJc w:val="left"/>
    </w:lvl>
    <w:lvl w:ilvl="7" w:tplc="CFA0C418">
      <w:numFmt w:val="decimal"/>
      <w:lvlText w:val=""/>
      <w:lvlJc w:val="left"/>
    </w:lvl>
    <w:lvl w:ilvl="8" w:tplc="48C4042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B890FB1C"/>
    <w:lvl w:ilvl="0" w:tplc="15968EB2">
      <w:start w:val="1"/>
      <w:numFmt w:val="decimal"/>
      <w:lvlText w:val="%1."/>
      <w:lvlJc w:val="left"/>
    </w:lvl>
    <w:lvl w:ilvl="1" w:tplc="D66EE2DA">
      <w:numFmt w:val="decimal"/>
      <w:lvlText w:val=""/>
      <w:lvlJc w:val="left"/>
    </w:lvl>
    <w:lvl w:ilvl="2" w:tplc="7D886AB2">
      <w:numFmt w:val="decimal"/>
      <w:lvlText w:val=""/>
      <w:lvlJc w:val="left"/>
    </w:lvl>
    <w:lvl w:ilvl="3" w:tplc="BBA2ECDA">
      <w:numFmt w:val="decimal"/>
      <w:lvlText w:val=""/>
      <w:lvlJc w:val="left"/>
    </w:lvl>
    <w:lvl w:ilvl="4" w:tplc="23421652">
      <w:numFmt w:val="decimal"/>
      <w:lvlText w:val=""/>
      <w:lvlJc w:val="left"/>
    </w:lvl>
    <w:lvl w:ilvl="5" w:tplc="A73E869C">
      <w:numFmt w:val="decimal"/>
      <w:lvlText w:val=""/>
      <w:lvlJc w:val="left"/>
    </w:lvl>
    <w:lvl w:ilvl="6" w:tplc="B7AE047C">
      <w:numFmt w:val="decimal"/>
      <w:lvlText w:val=""/>
      <w:lvlJc w:val="left"/>
    </w:lvl>
    <w:lvl w:ilvl="7" w:tplc="6D92E922">
      <w:numFmt w:val="decimal"/>
      <w:lvlText w:val=""/>
      <w:lvlJc w:val="left"/>
    </w:lvl>
    <w:lvl w:ilvl="8" w:tplc="6D8C1C12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752A5D7E"/>
    <w:lvl w:ilvl="0" w:tplc="1BC4984A">
      <w:start w:val="1"/>
      <w:numFmt w:val="bullet"/>
      <w:lvlText w:val="-"/>
      <w:lvlJc w:val="left"/>
    </w:lvl>
    <w:lvl w:ilvl="1" w:tplc="DC7C3D24">
      <w:start w:val="1"/>
      <w:numFmt w:val="bullet"/>
      <w:lvlText w:val="-"/>
      <w:lvlJc w:val="left"/>
    </w:lvl>
    <w:lvl w:ilvl="2" w:tplc="E6C802E8">
      <w:numFmt w:val="decimal"/>
      <w:lvlText w:val=""/>
      <w:lvlJc w:val="left"/>
    </w:lvl>
    <w:lvl w:ilvl="3" w:tplc="BC2C5B62">
      <w:numFmt w:val="decimal"/>
      <w:lvlText w:val=""/>
      <w:lvlJc w:val="left"/>
    </w:lvl>
    <w:lvl w:ilvl="4" w:tplc="5A7839F6">
      <w:numFmt w:val="decimal"/>
      <w:lvlText w:val=""/>
      <w:lvlJc w:val="left"/>
    </w:lvl>
    <w:lvl w:ilvl="5" w:tplc="ED76519E">
      <w:numFmt w:val="decimal"/>
      <w:lvlText w:val=""/>
      <w:lvlJc w:val="left"/>
    </w:lvl>
    <w:lvl w:ilvl="6" w:tplc="7842FDC8">
      <w:numFmt w:val="decimal"/>
      <w:lvlText w:val=""/>
      <w:lvlJc w:val="left"/>
    </w:lvl>
    <w:lvl w:ilvl="7" w:tplc="7CFEA424">
      <w:numFmt w:val="decimal"/>
      <w:lvlText w:val=""/>
      <w:lvlJc w:val="left"/>
    </w:lvl>
    <w:lvl w:ilvl="8" w:tplc="81C25E36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66765378"/>
    <w:lvl w:ilvl="0" w:tplc="7DBAA7C2">
      <w:start w:val="1"/>
      <w:numFmt w:val="bullet"/>
      <w:lvlText w:val="-"/>
      <w:lvlJc w:val="left"/>
    </w:lvl>
    <w:lvl w:ilvl="1" w:tplc="5AD075F2">
      <w:numFmt w:val="decimal"/>
      <w:lvlText w:val=""/>
      <w:lvlJc w:val="left"/>
    </w:lvl>
    <w:lvl w:ilvl="2" w:tplc="329E6130">
      <w:numFmt w:val="decimal"/>
      <w:lvlText w:val=""/>
      <w:lvlJc w:val="left"/>
    </w:lvl>
    <w:lvl w:ilvl="3" w:tplc="0056279C">
      <w:numFmt w:val="decimal"/>
      <w:lvlText w:val=""/>
      <w:lvlJc w:val="left"/>
    </w:lvl>
    <w:lvl w:ilvl="4" w:tplc="0C569D16">
      <w:numFmt w:val="decimal"/>
      <w:lvlText w:val=""/>
      <w:lvlJc w:val="left"/>
    </w:lvl>
    <w:lvl w:ilvl="5" w:tplc="C4ACA0A2">
      <w:numFmt w:val="decimal"/>
      <w:lvlText w:val=""/>
      <w:lvlJc w:val="left"/>
    </w:lvl>
    <w:lvl w:ilvl="6" w:tplc="FFC491B0">
      <w:numFmt w:val="decimal"/>
      <w:lvlText w:val=""/>
      <w:lvlJc w:val="left"/>
    </w:lvl>
    <w:lvl w:ilvl="7" w:tplc="835A8778">
      <w:numFmt w:val="decimal"/>
      <w:lvlText w:val=""/>
      <w:lvlJc w:val="left"/>
    </w:lvl>
    <w:lvl w:ilvl="8" w:tplc="8FB4518E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CBD8BA5C"/>
    <w:lvl w:ilvl="0" w:tplc="EA2C2C02">
      <w:start w:val="4"/>
      <w:numFmt w:val="decimal"/>
      <w:lvlText w:val="%1."/>
      <w:lvlJc w:val="left"/>
    </w:lvl>
    <w:lvl w:ilvl="1" w:tplc="BC48B92C">
      <w:numFmt w:val="decimal"/>
      <w:lvlText w:val=""/>
      <w:lvlJc w:val="left"/>
    </w:lvl>
    <w:lvl w:ilvl="2" w:tplc="61B8401E">
      <w:numFmt w:val="decimal"/>
      <w:lvlText w:val=""/>
      <w:lvlJc w:val="left"/>
    </w:lvl>
    <w:lvl w:ilvl="3" w:tplc="34225D24">
      <w:numFmt w:val="decimal"/>
      <w:lvlText w:val=""/>
      <w:lvlJc w:val="left"/>
    </w:lvl>
    <w:lvl w:ilvl="4" w:tplc="BB322510">
      <w:numFmt w:val="decimal"/>
      <w:lvlText w:val=""/>
      <w:lvlJc w:val="left"/>
    </w:lvl>
    <w:lvl w:ilvl="5" w:tplc="37A88B66">
      <w:numFmt w:val="decimal"/>
      <w:lvlText w:val=""/>
      <w:lvlJc w:val="left"/>
    </w:lvl>
    <w:lvl w:ilvl="6" w:tplc="6B68004A">
      <w:numFmt w:val="decimal"/>
      <w:lvlText w:val=""/>
      <w:lvlJc w:val="left"/>
    </w:lvl>
    <w:lvl w:ilvl="7" w:tplc="8FF6385C">
      <w:numFmt w:val="decimal"/>
      <w:lvlText w:val=""/>
      <w:lvlJc w:val="left"/>
    </w:lvl>
    <w:lvl w:ilvl="8" w:tplc="93907D28">
      <w:numFmt w:val="decimal"/>
      <w:lvlText w:val=""/>
      <w:lvlJc w:val="left"/>
    </w:lvl>
  </w:abstractNum>
  <w:abstractNum w:abstractNumId="6" w15:restartNumberingAfterBreak="0">
    <w:nsid w:val="00003B25"/>
    <w:multiLevelType w:val="hybridMultilevel"/>
    <w:tmpl w:val="343080A6"/>
    <w:lvl w:ilvl="0" w:tplc="077C7CBA">
      <w:start w:val="1"/>
      <w:numFmt w:val="bullet"/>
      <w:lvlText w:val="№"/>
      <w:lvlJc w:val="left"/>
    </w:lvl>
    <w:lvl w:ilvl="1" w:tplc="7346DF32">
      <w:start w:val="1"/>
      <w:numFmt w:val="bullet"/>
      <w:lvlText w:val="В"/>
      <w:lvlJc w:val="left"/>
    </w:lvl>
    <w:lvl w:ilvl="2" w:tplc="26AC102C">
      <w:numFmt w:val="decimal"/>
      <w:lvlText w:val=""/>
      <w:lvlJc w:val="left"/>
    </w:lvl>
    <w:lvl w:ilvl="3" w:tplc="AFACCB2E">
      <w:numFmt w:val="decimal"/>
      <w:lvlText w:val=""/>
      <w:lvlJc w:val="left"/>
    </w:lvl>
    <w:lvl w:ilvl="4" w:tplc="5AD4D8B6">
      <w:numFmt w:val="decimal"/>
      <w:lvlText w:val=""/>
      <w:lvlJc w:val="left"/>
    </w:lvl>
    <w:lvl w:ilvl="5" w:tplc="3AD67DEE">
      <w:numFmt w:val="decimal"/>
      <w:lvlText w:val=""/>
      <w:lvlJc w:val="left"/>
    </w:lvl>
    <w:lvl w:ilvl="6" w:tplc="7BCE191C">
      <w:numFmt w:val="decimal"/>
      <w:lvlText w:val=""/>
      <w:lvlJc w:val="left"/>
    </w:lvl>
    <w:lvl w:ilvl="7" w:tplc="9F7CCAEC">
      <w:numFmt w:val="decimal"/>
      <w:lvlText w:val=""/>
      <w:lvlJc w:val="left"/>
    </w:lvl>
    <w:lvl w:ilvl="8" w:tplc="67EC4DC2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CA48A816"/>
    <w:lvl w:ilvl="0" w:tplc="CCCC50DA">
      <w:start w:val="1"/>
      <w:numFmt w:val="bullet"/>
      <w:lvlText w:val="-"/>
      <w:lvlJc w:val="left"/>
    </w:lvl>
    <w:lvl w:ilvl="1" w:tplc="1756C622">
      <w:numFmt w:val="decimal"/>
      <w:lvlText w:val=""/>
      <w:lvlJc w:val="left"/>
    </w:lvl>
    <w:lvl w:ilvl="2" w:tplc="B192C694">
      <w:numFmt w:val="decimal"/>
      <w:lvlText w:val=""/>
      <w:lvlJc w:val="left"/>
    </w:lvl>
    <w:lvl w:ilvl="3" w:tplc="BB8C7B98">
      <w:numFmt w:val="decimal"/>
      <w:lvlText w:val=""/>
      <w:lvlJc w:val="left"/>
    </w:lvl>
    <w:lvl w:ilvl="4" w:tplc="039CE37A">
      <w:numFmt w:val="decimal"/>
      <w:lvlText w:val=""/>
      <w:lvlJc w:val="left"/>
    </w:lvl>
    <w:lvl w:ilvl="5" w:tplc="7A72F416">
      <w:numFmt w:val="decimal"/>
      <w:lvlText w:val=""/>
      <w:lvlJc w:val="left"/>
    </w:lvl>
    <w:lvl w:ilvl="6" w:tplc="B4A6BF96">
      <w:numFmt w:val="decimal"/>
      <w:lvlText w:val=""/>
      <w:lvlJc w:val="left"/>
    </w:lvl>
    <w:lvl w:ilvl="7" w:tplc="95A09DE0">
      <w:numFmt w:val="decimal"/>
      <w:lvlText w:val=""/>
      <w:lvlJc w:val="left"/>
    </w:lvl>
    <w:lvl w:ilvl="8" w:tplc="20D6265E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A76EA2B2"/>
    <w:lvl w:ilvl="0" w:tplc="179E669C">
      <w:start w:val="1"/>
      <w:numFmt w:val="bullet"/>
      <w:lvlText w:val="-"/>
      <w:lvlJc w:val="left"/>
    </w:lvl>
    <w:lvl w:ilvl="1" w:tplc="CA0EFEFC">
      <w:start w:val="1"/>
      <w:numFmt w:val="bullet"/>
      <w:lvlText w:val="-"/>
      <w:lvlJc w:val="left"/>
    </w:lvl>
    <w:lvl w:ilvl="2" w:tplc="B5A4C3FE">
      <w:numFmt w:val="decimal"/>
      <w:lvlText w:val=""/>
      <w:lvlJc w:val="left"/>
    </w:lvl>
    <w:lvl w:ilvl="3" w:tplc="8FC62C50">
      <w:numFmt w:val="decimal"/>
      <w:lvlText w:val=""/>
      <w:lvlJc w:val="left"/>
    </w:lvl>
    <w:lvl w:ilvl="4" w:tplc="5770CAAA">
      <w:numFmt w:val="decimal"/>
      <w:lvlText w:val=""/>
      <w:lvlJc w:val="left"/>
    </w:lvl>
    <w:lvl w:ilvl="5" w:tplc="7BEA3B2E">
      <w:numFmt w:val="decimal"/>
      <w:lvlText w:val=""/>
      <w:lvlJc w:val="left"/>
    </w:lvl>
    <w:lvl w:ilvl="6" w:tplc="C700CAE2">
      <w:numFmt w:val="decimal"/>
      <w:lvlText w:val=""/>
      <w:lvlJc w:val="left"/>
    </w:lvl>
    <w:lvl w:ilvl="7" w:tplc="B616E34A">
      <w:numFmt w:val="decimal"/>
      <w:lvlText w:val=""/>
      <w:lvlJc w:val="left"/>
    </w:lvl>
    <w:lvl w:ilvl="8" w:tplc="24D6A0C2">
      <w:numFmt w:val="decimal"/>
      <w:lvlText w:val=""/>
      <w:lvlJc w:val="left"/>
    </w:lvl>
  </w:abstractNum>
  <w:abstractNum w:abstractNumId="9" w15:restartNumberingAfterBreak="0">
    <w:nsid w:val="00005F90"/>
    <w:multiLevelType w:val="hybridMultilevel"/>
    <w:tmpl w:val="59E6686A"/>
    <w:lvl w:ilvl="0" w:tplc="42B814CA">
      <w:start w:val="1"/>
      <w:numFmt w:val="bullet"/>
      <w:lvlText w:val="и"/>
      <w:lvlJc w:val="left"/>
    </w:lvl>
    <w:lvl w:ilvl="1" w:tplc="C6F66E3A">
      <w:numFmt w:val="decimal"/>
      <w:lvlText w:val=""/>
      <w:lvlJc w:val="left"/>
    </w:lvl>
    <w:lvl w:ilvl="2" w:tplc="049642EC">
      <w:numFmt w:val="decimal"/>
      <w:lvlText w:val=""/>
      <w:lvlJc w:val="left"/>
    </w:lvl>
    <w:lvl w:ilvl="3" w:tplc="E6C23A34">
      <w:numFmt w:val="decimal"/>
      <w:lvlText w:val=""/>
      <w:lvlJc w:val="left"/>
    </w:lvl>
    <w:lvl w:ilvl="4" w:tplc="50F8A5FE">
      <w:numFmt w:val="decimal"/>
      <w:lvlText w:val=""/>
      <w:lvlJc w:val="left"/>
    </w:lvl>
    <w:lvl w:ilvl="5" w:tplc="B0B8F6A6">
      <w:numFmt w:val="decimal"/>
      <w:lvlText w:val=""/>
      <w:lvlJc w:val="left"/>
    </w:lvl>
    <w:lvl w:ilvl="6" w:tplc="D952B920">
      <w:numFmt w:val="decimal"/>
      <w:lvlText w:val=""/>
      <w:lvlJc w:val="left"/>
    </w:lvl>
    <w:lvl w:ilvl="7" w:tplc="B75AB030">
      <w:numFmt w:val="decimal"/>
      <w:lvlText w:val=""/>
      <w:lvlJc w:val="left"/>
    </w:lvl>
    <w:lvl w:ilvl="8" w:tplc="9C06085E">
      <w:numFmt w:val="decimal"/>
      <w:lvlText w:val=""/>
      <w:lvlJc w:val="left"/>
    </w:lvl>
  </w:abstractNum>
  <w:abstractNum w:abstractNumId="10" w15:restartNumberingAfterBreak="0">
    <w:nsid w:val="00006DF1"/>
    <w:multiLevelType w:val="hybridMultilevel"/>
    <w:tmpl w:val="95BA8BA6"/>
    <w:lvl w:ilvl="0" w:tplc="E7601344">
      <w:start w:val="1"/>
      <w:numFmt w:val="bullet"/>
      <w:lvlText w:val="-"/>
      <w:lvlJc w:val="left"/>
    </w:lvl>
    <w:lvl w:ilvl="1" w:tplc="7D7EABDA">
      <w:numFmt w:val="decimal"/>
      <w:lvlText w:val=""/>
      <w:lvlJc w:val="left"/>
    </w:lvl>
    <w:lvl w:ilvl="2" w:tplc="5A1AF53C">
      <w:numFmt w:val="decimal"/>
      <w:lvlText w:val=""/>
      <w:lvlJc w:val="left"/>
    </w:lvl>
    <w:lvl w:ilvl="3" w:tplc="8D6A99C0">
      <w:numFmt w:val="decimal"/>
      <w:lvlText w:val=""/>
      <w:lvlJc w:val="left"/>
    </w:lvl>
    <w:lvl w:ilvl="4" w:tplc="DAC082FA">
      <w:numFmt w:val="decimal"/>
      <w:lvlText w:val=""/>
      <w:lvlJc w:val="left"/>
    </w:lvl>
    <w:lvl w:ilvl="5" w:tplc="3DDA5424">
      <w:numFmt w:val="decimal"/>
      <w:lvlText w:val=""/>
      <w:lvlJc w:val="left"/>
    </w:lvl>
    <w:lvl w:ilvl="6" w:tplc="6FDEF916">
      <w:numFmt w:val="decimal"/>
      <w:lvlText w:val=""/>
      <w:lvlJc w:val="left"/>
    </w:lvl>
    <w:lvl w:ilvl="7" w:tplc="6EA4E264">
      <w:numFmt w:val="decimal"/>
      <w:lvlText w:val=""/>
      <w:lvlJc w:val="left"/>
    </w:lvl>
    <w:lvl w:ilvl="8" w:tplc="B7FA68D8">
      <w:numFmt w:val="decimal"/>
      <w:lvlText w:val=""/>
      <w:lvlJc w:val="left"/>
    </w:lvl>
  </w:abstractNum>
  <w:abstractNum w:abstractNumId="11" w15:restartNumberingAfterBreak="0">
    <w:nsid w:val="30D75F64"/>
    <w:multiLevelType w:val="hybridMultilevel"/>
    <w:tmpl w:val="C908F5CE"/>
    <w:lvl w:ilvl="0" w:tplc="324A8C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26106"/>
    <w:multiLevelType w:val="hybridMultilevel"/>
    <w:tmpl w:val="DD828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43"/>
    <w:rsid w:val="00000B82"/>
    <w:rsid w:val="00044B8E"/>
    <w:rsid w:val="000A481C"/>
    <w:rsid w:val="001C2C6F"/>
    <w:rsid w:val="00206402"/>
    <w:rsid w:val="00231076"/>
    <w:rsid w:val="00454892"/>
    <w:rsid w:val="00473343"/>
    <w:rsid w:val="00603F80"/>
    <w:rsid w:val="006818EB"/>
    <w:rsid w:val="006975B3"/>
    <w:rsid w:val="006F2193"/>
    <w:rsid w:val="00816EA4"/>
    <w:rsid w:val="00825E03"/>
    <w:rsid w:val="008812EC"/>
    <w:rsid w:val="00887D82"/>
    <w:rsid w:val="008903F3"/>
    <w:rsid w:val="008C3E49"/>
    <w:rsid w:val="008F5E43"/>
    <w:rsid w:val="009A10A3"/>
    <w:rsid w:val="009C163E"/>
    <w:rsid w:val="009C71AF"/>
    <w:rsid w:val="00A46012"/>
    <w:rsid w:val="00A93801"/>
    <w:rsid w:val="00AD5201"/>
    <w:rsid w:val="00AF5927"/>
    <w:rsid w:val="00B4744B"/>
    <w:rsid w:val="00EB5B77"/>
    <w:rsid w:val="00EE6A42"/>
    <w:rsid w:val="00F175FE"/>
    <w:rsid w:val="00FA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277B-C0DE-49A9-9DC2-91263AD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after="200" w:line="276" w:lineRule="auto"/>
        <w:ind w:right="11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43"/>
    <w:pPr>
      <w:spacing w:before="0" w:after="0" w:line="240" w:lineRule="auto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E43"/>
    <w:pPr>
      <w:ind w:left="720"/>
      <w:contextualSpacing/>
    </w:pPr>
    <w:rPr>
      <w:rFonts w:ascii="Calibri" w:eastAsia="Times New Roman" w:hAnsi="Calibri"/>
    </w:rPr>
  </w:style>
  <w:style w:type="table" w:styleId="a3">
    <w:name w:val="Table Grid"/>
    <w:basedOn w:val="a1"/>
    <w:uiPriority w:val="59"/>
    <w:rsid w:val="008F5E4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508"/>
    <w:pPr>
      <w:autoSpaceDE w:val="0"/>
      <w:autoSpaceDN w:val="0"/>
      <w:adjustRightInd w:val="0"/>
      <w:spacing w:before="0" w:after="0" w:line="240" w:lineRule="auto"/>
      <w:ind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A7508"/>
    <w:pPr>
      <w:spacing w:before="0"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7508"/>
    <w:pPr>
      <w:ind w:left="720"/>
      <w:contextualSpacing/>
    </w:pPr>
  </w:style>
  <w:style w:type="paragraph" w:styleId="a6">
    <w:name w:val="Normal (Web)"/>
    <w:basedOn w:val="a"/>
    <w:rsid w:val="00EE6A4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7D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8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812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2EC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812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2E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3EC9C-255B-4D70-9CEE-D7980DEB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Илья Какоткин</cp:lastModifiedBy>
  <cp:revision>2</cp:revision>
  <cp:lastPrinted>2019-10-22T05:05:00Z</cp:lastPrinted>
  <dcterms:created xsi:type="dcterms:W3CDTF">2022-11-15T05:30:00Z</dcterms:created>
  <dcterms:modified xsi:type="dcterms:W3CDTF">2022-11-15T05:30:00Z</dcterms:modified>
</cp:coreProperties>
</file>